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723" w:rsidRPr="00EF6723" w:rsidRDefault="00EF6723" w:rsidP="00EF6723">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F6723">
        <w:rPr>
          <w:rFonts w:ascii="Times New Roman" w:eastAsia="Times New Roman" w:hAnsi="Times New Roman" w:cs="Times New Roman"/>
          <w:b/>
          <w:bCs/>
          <w:kern w:val="36"/>
          <w:sz w:val="48"/>
          <w:szCs w:val="48"/>
        </w:rPr>
        <w:t>Sơ bộ về các lý thuyết của Bloom, Dreyfus và Kolb – P1</w:t>
      </w:r>
    </w:p>
    <w:p w:rsidR="00EF6723" w:rsidRPr="00EF6723" w:rsidRDefault="00EF6723" w:rsidP="00EF6723">
      <w:pPr>
        <w:spacing w:after="0" w:line="240" w:lineRule="auto"/>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 xml:space="preserve">Posted on </w:t>
      </w:r>
      <w:hyperlink r:id="rId6" w:tooltip="11:39" w:history="1">
        <w:r w:rsidRPr="00EF6723">
          <w:rPr>
            <w:rFonts w:ascii="Times New Roman" w:eastAsia="Times New Roman" w:hAnsi="Times New Roman" w:cs="Times New Roman"/>
            <w:color w:val="0000FF"/>
            <w:sz w:val="24"/>
            <w:szCs w:val="24"/>
            <w:u w:val="single"/>
          </w:rPr>
          <w:t>27/12/2011</w:t>
        </w:r>
      </w:hyperlink>
      <w:r w:rsidRPr="00EF6723">
        <w:rPr>
          <w:rFonts w:ascii="Times New Roman" w:eastAsia="Times New Roman" w:hAnsi="Times New Roman" w:cs="Times New Roman"/>
          <w:sz w:val="24"/>
          <w:szCs w:val="24"/>
        </w:rPr>
        <w:t xml:space="preserve"> </w:t>
      </w:r>
    </w:p>
    <w:p w:rsidR="00EF6723" w:rsidRPr="00EF6723" w:rsidRDefault="009E0E1B" w:rsidP="00EF6723">
      <w:pPr>
        <w:spacing w:before="100" w:beforeAutospacing="1" w:after="100" w:afterAutospacing="1" w:line="240" w:lineRule="auto"/>
        <w:jc w:val="both"/>
        <w:rPr>
          <w:rFonts w:ascii="Times New Roman" w:eastAsia="Times New Roman" w:hAnsi="Times New Roman" w:cs="Times New Roman"/>
          <w:sz w:val="24"/>
          <w:szCs w:val="24"/>
        </w:rPr>
      </w:pPr>
      <w:hyperlink r:id="rId7" w:tgtFrame="_blank" w:tooltip="Sách Những kẻ xuất chúng" w:history="1">
        <w:r w:rsidR="00EF6723" w:rsidRPr="00EF6723">
          <w:rPr>
            <w:rFonts w:ascii="Times New Roman" w:eastAsia="Times New Roman" w:hAnsi="Times New Roman" w:cs="Times New Roman"/>
            <w:color w:val="0000FF"/>
            <w:sz w:val="24"/>
            <w:szCs w:val="24"/>
            <w:u w:val="single"/>
          </w:rPr>
          <w:t>Malcom Gladwell</w:t>
        </w:r>
      </w:hyperlink>
      <w:r w:rsidR="00EF6723" w:rsidRPr="00EF6723">
        <w:rPr>
          <w:rFonts w:ascii="Times New Roman" w:eastAsia="Times New Roman" w:hAnsi="Times New Roman" w:cs="Times New Roman"/>
          <w:sz w:val="24"/>
          <w:szCs w:val="24"/>
        </w:rPr>
        <w:t xml:space="preserve"> cho rằng kĩ năng cần phải trải qua một lượng thời gian đủ lớn để tích lũy, trưởng thành và thông thạo. Theo đó, giả sử một người bắt đầu học lập trình từ ghế nhà trường năm 10 tuổi; liên tục thực hành lập trình theo các cấp độ nâng cao dần qua từng ngày, thì thông thường cần tới 10 năm sau (tương đương khoảng 10.000 giờ thực hành) họ mới thuần thục kĩ năng để trở nên “tuyệt hảo” trong nghề lập trình. Đây là một quan sát không có gì mới, nhưng Gladwell có đưa ra một ước lượng tương đối cho mọi người phấn đấu trong suốt sự nghiệp của mình. Con số đó đủ để gạt bỏ các ảo tưởng về sự thành công tức thì. Nó cũng cụ thể hóa câu hỏi của dân gian ta “Có chí thì nên”: 10.000 giờ.</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 xml:space="preserve">Tuy vậy, không phải cứ 10 năm một lập trình viên lập trình C liên tục năm này qua năm khác, dự án này qua dự án khác, thì anh ta trở thành “chuyên gia lập trình C”. Rõ ràng là sự việc không đơn giản như thế. Thực tế có nhiều lập trình viên làm việc ở các công ty lớn không hề trưởng thành gì thêm sau năm năm làm việc, và không có khả năng làm việc ở nơi nào khác, công việc nào khác ngoài công việc hiện tại của họ. Câu hỏi đặt ra cho cả người dạy và người học là, vậy làm sao để </w:t>
      </w:r>
      <w:r w:rsidRPr="00EF6723">
        <w:rPr>
          <w:rFonts w:ascii="Times New Roman" w:eastAsia="Times New Roman" w:hAnsi="Times New Roman" w:cs="Times New Roman"/>
          <w:i/>
          <w:iCs/>
          <w:sz w:val="24"/>
          <w:szCs w:val="24"/>
        </w:rPr>
        <w:t>hiểu được</w:t>
      </w:r>
      <w:r w:rsidRPr="00EF6723">
        <w:rPr>
          <w:rFonts w:ascii="Times New Roman" w:eastAsia="Times New Roman" w:hAnsi="Times New Roman" w:cs="Times New Roman"/>
          <w:sz w:val="24"/>
          <w:szCs w:val="24"/>
        </w:rPr>
        <w:t xml:space="preserve">, từ đó </w:t>
      </w:r>
      <w:r w:rsidRPr="00EF6723">
        <w:rPr>
          <w:rFonts w:ascii="Times New Roman" w:eastAsia="Times New Roman" w:hAnsi="Times New Roman" w:cs="Times New Roman"/>
          <w:i/>
          <w:iCs/>
          <w:sz w:val="24"/>
          <w:szCs w:val="24"/>
        </w:rPr>
        <w:t>định hướng</w:t>
      </w:r>
      <w:r w:rsidRPr="00EF6723">
        <w:rPr>
          <w:rFonts w:ascii="Times New Roman" w:eastAsia="Times New Roman" w:hAnsi="Times New Roman" w:cs="Times New Roman"/>
          <w:sz w:val="24"/>
          <w:szCs w:val="24"/>
        </w:rPr>
        <w:t xml:space="preserve"> cho việc dạy hay việc học, cái năng lực của mỗi người </w:t>
      </w:r>
      <w:r w:rsidRPr="00EF6723">
        <w:rPr>
          <w:rFonts w:ascii="Times New Roman" w:eastAsia="Times New Roman" w:hAnsi="Times New Roman" w:cs="Times New Roman"/>
          <w:i/>
          <w:iCs/>
          <w:sz w:val="24"/>
          <w:szCs w:val="24"/>
        </w:rPr>
        <w:t>tiến hóa</w:t>
      </w:r>
      <w:r w:rsidRPr="00EF6723">
        <w:rPr>
          <w:rFonts w:ascii="Times New Roman" w:eastAsia="Times New Roman" w:hAnsi="Times New Roman" w:cs="Times New Roman"/>
          <w:sz w:val="24"/>
          <w:szCs w:val="24"/>
        </w:rPr>
        <w:t xml:space="preserve"> ra sao trong khoảng thời gian không nhỏ trong một đời người ấy. Đây là câu hỏi được quan tâm từ lâu, và sự thật là rất nhiều nhà giáo dục học đã đưa ra các mô hình để cố gắng trả lời. Trong số đó, có ba mô hình rất đáng chú ý, một của Bloom về </w:t>
      </w:r>
      <w:r w:rsidRPr="00EF6723">
        <w:rPr>
          <w:rFonts w:ascii="Times New Roman" w:eastAsia="Times New Roman" w:hAnsi="Times New Roman" w:cs="Times New Roman"/>
          <w:i/>
          <w:iCs/>
          <w:sz w:val="24"/>
          <w:szCs w:val="24"/>
        </w:rPr>
        <w:t>phân loại khoa học</w:t>
      </w:r>
      <w:r w:rsidRPr="00EF6723">
        <w:rPr>
          <w:rFonts w:ascii="Times New Roman" w:eastAsia="Times New Roman" w:hAnsi="Times New Roman" w:cs="Times New Roman"/>
          <w:sz w:val="24"/>
          <w:szCs w:val="24"/>
        </w:rPr>
        <w:t xml:space="preserve"> các mức độ trí năng mà một người học có thể đạt được, một của Dreyfus về </w:t>
      </w:r>
      <w:r w:rsidRPr="00EF6723">
        <w:rPr>
          <w:rFonts w:ascii="Times New Roman" w:eastAsia="Times New Roman" w:hAnsi="Times New Roman" w:cs="Times New Roman"/>
          <w:i/>
          <w:iCs/>
          <w:sz w:val="24"/>
          <w:szCs w:val="24"/>
        </w:rPr>
        <w:t>thước đo cảm tính</w:t>
      </w:r>
      <w:r w:rsidRPr="00EF6723">
        <w:rPr>
          <w:rFonts w:ascii="Times New Roman" w:eastAsia="Times New Roman" w:hAnsi="Times New Roman" w:cs="Times New Roman"/>
          <w:sz w:val="24"/>
          <w:szCs w:val="24"/>
        </w:rPr>
        <w:t xml:space="preserve"> của sự tiến bộ, một của David Kolb về </w:t>
      </w:r>
      <w:r w:rsidRPr="00EF6723">
        <w:rPr>
          <w:rFonts w:ascii="Times New Roman" w:eastAsia="Times New Roman" w:hAnsi="Times New Roman" w:cs="Times New Roman"/>
          <w:i/>
          <w:iCs/>
          <w:sz w:val="24"/>
          <w:szCs w:val="24"/>
        </w:rPr>
        <w:t>các thao tác</w:t>
      </w:r>
      <w:r w:rsidRPr="00EF6723">
        <w:rPr>
          <w:rFonts w:ascii="Times New Roman" w:eastAsia="Times New Roman" w:hAnsi="Times New Roman" w:cs="Times New Roman"/>
          <w:sz w:val="24"/>
          <w:szCs w:val="24"/>
        </w:rPr>
        <w:t xml:space="preserve"> cho sự tiến bộ. Đây là ba mô hình được đánh giá rất cao và có ảnh hưởng thực tiến trong tiếp cận việc dạy và học, đặc biệt là trong môi trường giáo dục sau phổ thông. Phần này mô tả sơ bộ mô hình </w:t>
      </w:r>
      <w:r w:rsidRPr="00EF6723">
        <w:rPr>
          <w:rFonts w:ascii="Times New Roman" w:eastAsia="Times New Roman" w:hAnsi="Times New Roman" w:cs="Times New Roman"/>
          <w:i/>
          <w:iCs/>
          <w:sz w:val="24"/>
          <w:szCs w:val="24"/>
        </w:rPr>
        <w:t>Dreyfus</w:t>
      </w:r>
      <w:r w:rsidRPr="00EF6723">
        <w:rPr>
          <w:rFonts w:ascii="Times New Roman" w:eastAsia="Times New Roman" w:hAnsi="Times New Roman" w:cs="Times New Roman"/>
          <w:sz w:val="24"/>
          <w:szCs w:val="24"/>
        </w:rPr>
        <w:t xml:space="preserve"> và </w:t>
      </w:r>
      <w:r w:rsidRPr="00EF6723">
        <w:rPr>
          <w:rFonts w:ascii="Times New Roman" w:eastAsia="Times New Roman" w:hAnsi="Times New Roman" w:cs="Times New Roman"/>
          <w:i/>
          <w:iCs/>
          <w:sz w:val="24"/>
          <w:szCs w:val="24"/>
        </w:rPr>
        <w:t>Bloom</w:t>
      </w:r>
      <w:r w:rsidRPr="00EF6723">
        <w:rPr>
          <w:rFonts w:ascii="Times New Roman" w:eastAsia="Times New Roman" w:hAnsi="Times New Roman" w:cs="Times New Roman"/>
          <w:sz w:val="24"/>
          <w:szCs w:val="24"/>
        </w:rPr>
        <w:t xml:space="preserve"> để giúp nhà giáo dục hiểu được các thang bậc phát triển kĩ năng và trí năng của người học, phần sau sẽ trình bày </w:t>
      </w:r>
      <w:r w:rsidRPr="00EF6723">
        <w:rPr>
          <w:rFonts w:ascii="Times New Roman" w:eastAsia="Times New Roman" w:hAnsi="Times New Roman" w:cs="Times New Roman"/>
          <w:i/>
          <w:iCs/>
          <w:sz w:val="24"/>
          <w:szCs w:val="24"/>
        </w:rPr>
        <w:t>“Chu trình học tập Kolb</w:t>
      </w:r>
      <w:r w:rsidRPr="00EF6723">
        <w:rPr>
          <w:rFonts w:ascii="Times New Roman" w:eastAsia="Times New Roman" w:hAnsi="Times New Roman" w:cs="Times New Roman"/>
          <w:b/>
          <w:bCs/>
          <w:sz w:val="24"/>
          <w:szCs w:val="24"/>
        </w:rPr>
        <w:t>”</w:t>
      </w:r>
      <w:r w:rsidRPr="00EF6723">
        <w:rPr>
          <w:rFonts w:ascii="Times New Roman" w:eastAsia="Times New Roman" w:hAnsi="Times New Roman" w:cs="Times New Roman"/>
          <w:sz w:val="24"/>
          <w:szCs w:val="24"/>
        </w:rPr>
        <w:t xml:space="preserve"> hòng rút ra được các thao tác cụ thể để nhà giáo dục giúp đỡ người học đạt được các nấc thang cao hơn trong trí năng và kĩ năng trên chặng đường trưởng thành của mình.</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b/>
          <w:bCs/>
          <w:sz w:val="24"/>
          <w:szCs w:val="24"/>
        </w:rPr>
        <w:t>Phân loại Bloom về mục tiêu giáo dục theo các mức trí năng</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 xml:space="preserve">Nhà tâm lý giáo dục Benjamin Bloom đã đưa ra (1956) lối phân loại mục tiêu giáo dục theo hai lĩnh vực tri thức (cognitive domain) và cảm xúc (affective domain). Trong đó lối phân loại của Bloom về tri thức hiện được phổ biến khắp thế giới, không ngừng được cải tiến và khai triển. Khác với mô hình Dreyfus là phương pháp thực dụng và không đặt nặng tính lượng hóa được mức độ thành thục của kĩ năng, </w:t>
      </w:r>
      <w:r w:rsidRPr="00EF6723">
        <w:rPr>
          <w:rFonts w:ascii="Times New Roman" w:eastAsia="Times New Roman" w:hAnsi="Times New Roman" w:cs="Times New Roman"/>
          <w:i/>
          <w:iCs/>
          <w:sz w:val="24"/>
          <w:szCs w:val="24"/>
        </w:rPr>
        <w:t>“Phân loại Bloom”</w:t>
      </w:r>
      <w:r w:rsidRPr="00EF6723">
        <w:rPr>
          <w:rFonts w:ascii="Times New Roman" w:eastAsia="Times New Roman" w:hAnsi="Times New Roman" w:cs="Times New Roman"/>
          <w:sz w:val="24"/>
          <w:szCs w:val="24"/>
        </w:rPr>
        <w:t xml:space="preserve"> được dùng như là công cụ quan trọng trong </w:t>
      </w:r>
      <w:r w:rsidRPr="00EF6723">
        <w:rPr>
          <w:rFonts w:ascii="Times New Roman" w:eastAsia="Times New Roman" w:hAnsi="Times New Roman" w:cs="Times New Roman"/>
          <w:i/>
          <w:iCs/>
          <w:sz w:val="24"/>
          <w:szCs w:val="24"/>
        </w:rPr>
        <w:t xml:space="preserve">xây dựng mục tiêu giáo dục, đo lường giáo dục, </w:t>
      </w:r>
      <w:hyperlink r:id="rId8" w:tooltip="Hỏi" w:history="1">
        <w:r w:rsidRPr="00EF6723">
          <w:rPr>
            <w:rFonts w:ascii="Times New Roman" w:eastAsia="Times New Roman" w:hAnsi="Times New Roman" w:cs="Times New Roman"/>
            <w:i/>
            <w:iCs/>
            <w:color w:val="0000FF"/>
            <w:sz w:val="24"/>
            <w:szCs w:val="24"/>
            <w:u w:val="single"/>
          </w:rPr>
          <w:t>đặt câu hỏi trong giảng dạy</w:t>
        </w:r>
      </w:hyperlink>
      <w:r w:rsidRPr="00EF6723">
        <w:rPr>
          <w:rFonts w:ascii="Times New Roman" w:eastAsia="Times New Roman" w:hAnsi="Times New Roman" w:cs="Times New Roman"/>
          <w:i/>
          <w:iCs/>
          <w:sz w:val="24"/>
          <w:szCs w:val="24"/>
        </w:rPr>
        <w:t xml:space="preserve"> và nghiên cứu, xây dựng và thiết kế bài giảng cũng như hướng dẫn giảng dạy </w:t>
      </w:r>
      <w:r w:rsidRPr="00EF6723">
        <w:rPr>
          <w:rFonts w:ascii="Times New Roman" w:eastAsia="Times New Roman" w:hAnsi="Times New Roman" w:cs="Times New Roman"/>
          <w:sz w:val="24"/>
          <w:szCs w:val="24"/>
        </w:rPr>
        <w:t>để đạt mục tiêu đã đề ra.</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Theo Bloom, lĩnh vực tri thức được chia thành sáu phạm trù chủ yếu, sắp xếp theo mức độ tăng dần gồm Biết (Knowledge), Hiểu (Comprehension), Ứng dụng (Application), Phân tích (Analysis), Tổng hợp (Synthesis) và Đánh giá (Evaluation).</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lastRenderedPageBreak/>
        <w:t> </w:t>
      </w:r>
      <w:r>
        <w:rPr>
          <w:rFonts w:ascii="Times New Roman" w:eastAsia="Times New Roman" w:hAnsi="Times New Roman" w:cs="Times New Roman"/>
          <w:noProof/>
          <w:color w:val="0000FF"/>
          <w:sz w:val="24"/>
          <w:szCs w:val="24"/>
        </w:rPr>
        <w:drawing>
          <wp:inline distT="0" distB="0" distL="0" distR="0">
            <wp:extent cx="2857500" cy="2743200"/>
            <wp:effectExtent l="0" t="0" r="0" b="0"/>
            <wp:docPr id="2" name="Picture 2" descr="Phân loại Bloom">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ân loại Bloom">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743200"/>
                    </a:xfrm>
                    <a:prstGeom prst="rect">
                      <a:avLst/>
                    </a:prstGeom>
                    <a:noFill/>
                    <a:ln>
                      <a:noFill/>
                    </a:ln>
                  </pic:spPr>
                </pic:pic>
              </a:graphicData>
            </a:graphic>
          </wp:inline>
        </w:drawing>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Trong đó:</w:t>
      </w:r>
    </w:p>
    <w:p w:rsidR="00EF6723" w:rsidRPr="00EF6723" w:rsidRDefault="00EF6723" w:rsidP="00EF6723">
      <w:pPr>
        <w:spacing w:before="100" w:beforeAutospacing="1" w:after="100" w:afterAutospacing="1" w:line="240" w:lineRule="auto"/>
        <w:rPr>
          <w:rFonts w:ascii="Times New Roman" w:eastAsia="Times New Roman" w:hAnsi="Times New Roman" w:cs="Times New Roman"/>
          <w:sz w:val="24"/>
          <w:szCs w:val="24"/>
        </w:rPr>
      </w:pPr>
      <w:r w:rsidRPr="00EF6723">
        <w:rPr>
          <w:rFonts w:ascii="Times New Roman" w:eastAsia="Times New Roman" w:hAnsi="Times New Roman" w:cs="Times New Roman"/>
          <w:b/>
          <w:bCs/>
          <w:sz w:val="24"/>
          <w:szCs w:val="24"/>
        </w:rPr>
        <w:t>Biết</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Kiến thức ở mức “Biết” bao gồm những thông tin có tính chất chuyên biệt mà một người học có thể nhớ hay nhận ra sau khi tiếp nhận. Việc học thường bắt đầu từ nhu cầu “muốn biết” nhưng để “biết được cái gì đó”, người học chỉ cần vận dụng trí nhớ, nên thành quả đạt được ở mức Biết là rất thấp và thường không mang lại giá trị tăng thêm cho người sở hữu cái biết ấy. Dân gian có câu “thùng rỗng kêu to” để chỉ những người nông cạn, tưởng biết nhiều nhưng thực ra không có trí tuệ. Thường mục tiêu giáo dục không dừng ở việc dạy các tri thức thuộc mức “Biết” này. Trong đo lường giáo dục, người ta thường dùng các câu hỏi loại điền thế, đúng\sai hay nhiều lựa chọn để kiểm tra kiến thức dạng này. Và thường chúng là những câu hỏi dễ nhất.</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Một ví dụ về việc dạy kiến thức ở mức “Biết” là chỉ cho sinh viên biết RAM là bộ nhớ truy xuất ngẫu nhiên, nó viết tắt của những từ Random Access Memory. Sinh viên sẽ phải nhớ khái niệm này.</w:t>
      </w:r>
    </w:p>
    <w:p w:rsidR="00EF6723" w:rsidRPr="00EF6723" w:rsidRDefault="00EF6723" w:rsidP="00EF6723">
      <w:pPr>
        <w:spacing w:before="100" w:beforeAutospacing="1" w:after="100" w:afterAutospacing="1" w:line="240" w:lineRule="auto"/>
        <w:rPr>
          <w:rFonts w:ascii="Times New Roman" w:eastAsia="Times New Roman" w:hAnsi="Times New Roman" w:cs="Times New Roman"/>
          <w:sz w:val="24"/>
          <w:szCs w:val="24"/>
        </w:rPr>
      </w:pPr>
      <w:r w:rsidRPr="00EF6723">
        <w:rPr>
          <w:rFonts w:ascii="Times New Roman" w:eastAsia="Times New Roman" w:hAnsi="Times New Roman" w:cs="Times New Roman"/>
          <w:b/>
          <w:bCs/>
          <w:sz w:val="24"/>
          <w:szCs w:val="24"/>
        </w:rPr>
        <w:t>Thông hiểu (hay Hiểu)</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Hiểu được chuyện gì đó tức là bao hàm việc đã biết nó, nhưng ở mức cao hơn là trí nhớ. Ở mức này, người học có khả năng chỉ ra ý nghĩa và mối liên hệ giữa các thông tin (hay khái niệm) mà họ đã biết. Khi phát biểu một định nghĩa nào đó, tức là người học đã biết đến khái niệm, nhưng để chứng tỏ hiểu, họ phải có khả năng giải thích được các khái niệm trong đó, minh họa bằng các ví dụ hay hình ảnh, phát biểu lại (rephrase) định nghĩa đó dưới dạng khác mà không mất đi đặc trưng của khái niệm.</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lastRenderedPageBreak/>
        <w:t>Ở mức độ cao hơn của thông hiểu, người học phải chỉ ra các mối liên hệ giữa các khái niệm. Mục tiêu giáo dục loại này đòi hỏi người học phải giải thích, phân biệt, lựa chọn cho phù hợp hay suy diễn từ các dữ kiện đã cho.</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Để kiểm tra người học có hiểu khái niệm hay không, ta có thể yêu cầu người học chọn định nghĩa sát nhất với định nghĩa có trong giáo trình trong số nhiều phát biếu.</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Ví dụ về mức này là cắt nghĩa cho Sinh viên biết được RAM có hai đặc tính quan trọng là “truy xuất ngẫu nhiên” và “bộ nhớ tạm thời”. Qua đó sinh viên hiểu được RAM là một “không gian lưu trữ” tạm thời để lưu giữ các dữ liệu trong quá trình máy tính làm việc, dữ liệu đó sẽ không còn sau khi máy tính tắt đi; và việc truy xuất dữ liệu trong RAM được thực hiện ngẫu nhiên chứ không phải tuần tự như việc đọc dữ liệu như trên các băng từ.</w:t>
      </w:r>
    </w:p>
    <w:p w:rsidR="00EF6723" w:rsidRPr="00EF6723" w:rsidRDefault="00EF6723" w:rsidP="00EF6723">
      <w:pPr>
        <w:spacing w:before="100" w:beforeAutospacing="1" w:after="100" w:afterAutospacing="1" w:line="240" w:lineRule="auto"/>
        <w:rPr>
          <w:rFonts w:ascii="Times New Roman" w:eastAsia="Times New Roman" w:hAnsi="Times New Roman" w:cs="Times New Roman"/>
          <w:sz w:val="24"/>
          <w:szCs w:val="24"/>
        </w:rPr>
      </w:pPr>
      <w:r w:rsidRPr="00EF6723">
        <w:rPr>
          <w:rFonts w:ascii="Times New Roman" w:eastAsia="Times New Roman" w:hAnsi="Times New Roman" w:cs="Times New Roman"/>
          <w:b/>
          <w:bCs/>
          <w:sz w:val="24"/>
          <w:szCs w:val="24"/>
        </w:rPr>
        <w:t>Ứng dụng</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Tri thức thuộc loại ứng dụng liên quan tới khả năng vận dụng kiến thức, biết sử dụng phương pháp, nguyên lý hay ý tưởng để giải quyết một vấn đề nào đó. Vấn đề được giải quyết ở đây phải khác (có khi là hoàn toàn mới) vấn đề đã được thảo luận trên lớp hay trong giáo trình.</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Mục tiêu giáo dục dừng ở mức Ứng dụng là những mục tiêu “thực dụng”, mang lại giá trị cộng thêm cho người học vì các kiến thức có thể được đem ra áp dụng vào các vấn đề thực tiễn của người học.</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Để đo lường khả năng ứng dụng, ta có thể sử dụng các bài thực hành hoặc kiểm tra các kĩ năng trong các bài trắc nghiệm (liệt kê các thủ tục, xem xét lỗi có thể phát sinh, lựa chọn giải pháp từ dữ kiện sẵn có v.v.).</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Ví dụ: sau khi sinh viên hiểu được đặc tính “lưu trữ tạm thời” của RAM, trong quá trình sử dụng máy tính hoặc lập trình, tất cả các dữ liệu cần được lưu xuống đĩa cứng. Và trước khi tắt máy, họ luôn phải lưu các tài liệu đang làm việc để đề phòng mất dữ liệu.</w:t>
      </w:r>
    </w:p>
    <w:p w:rsidR="00EF6723" w:rsidRPr="00EF6723" w:rsidRDefault="00EF6723" w:rsidP="00EF6723">
      <w:pPr>
        <w:spacing w:before="100" w:beforeAutospacing="1" w:after="100" w:afterAutospacing="1" w:line="240" w:lineRule="auto"/>
        <w:rPr>
          <w:rFonts w:ascii="Times New Roman" w:eastAsia="Times New Roman" w:hAnsi="Times New Roman" w:cs="Times New Roman"/>
          <w:sz w:val="24"/>
          <w:szCs w:val="24"/>
        </w:rPr>
      </w:pPr>
      <w:r w:rsidRPr="00EF6723">
        <w:rPr>
          <w:rFonts w:ascii="Times New Roman" w:eastAsia="Times New Roman" w:hAnsi="Times New Roman" w:cs="Times New Roman"/>
          <w:b/>
          <w:bCs/>
          <w:sz w:val="24"/>
          <w:szCs w:val="24"/>
        </w:rPr>
        <w:t>Phân tích</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Phân tích là khả năng xé nhỏ vấn đề thành các khái niệm thành phần có quan hệ hữu cơ với nhau để tìm hiểu bản chất của vấn đề. Với khả năng phân tích, người học đi đến bản chất của sự vật hay khái niệm, là tiền đề quan trọng để lấy chất liệu tổng hợp hoặc phê phán, từ đó đi tới sáng tạo cái mới.</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Ví dụ: trong quá trình sử dụng máy tính, người dùng có thể thấy máy tính bị chậm đi sau một khoảng thời gian nhất định. Với hiểu biết về “không gian lưu trữ” với “dung lượng giới hạn”, và toàn bộ quá trình xử lí của máy tính, sinh viên có thể hiểu được máy chậm có thể do bộ nhớ bị chiếm dụng nhiều. Từ đó đi đến các xử lí cần thiết như để máy tính chạy nhanh hơn.</w:t>
      </w:r>
    </w:p>
    <w:p w:rsidR="00EF6723" w:rsidRPr="00EF6723" w:rsidRDefault="00EF6723" w:rsidP="00EF6723">
      <w:pPr>
        <w:spacing w:before="100" w:beforeAutospacing="1" w:after="100" w:afterAutospacing="1" w:line="240" w:lineRule="auto"/>
        <w:rPr>
          <w:rFonts w:ascii="Times New Roman" w:eastAsia="Times New Roman" w:hAnsi="Times New Roman" w:cs="Times New Roman"/>
          <w:sz w:val="24"/>
          <w:szCs w:val="24"/>
        </w:rPr>
      </w:pPr>
      <w:r w:rsidRPr="00EF6723">
        <w:rPr>
          <w:rFonts w:ascii="Times New Roman" w:eastAsia="Times New Roman" w:hAnsi="Times New Roman" w:cs="Times New Roman"/>
          <w:b/>
          <w:bCs/>
          <w:sz w:val="24"/>
          <w:szCs w:val="24"/>
        </w:rPr>
        <w:t>Tổng hợp</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Tổng hợp là khả năng thu nhặt các thành phần rời rạc, vốn không bộc lộ rõ các mối liên kết thành ra một chỉnh thể. Đây là mức cao hơn của tri thức. Hệ quả của phương pháp tổng hợp thường là các cải tiến, sản phẩm mới hoặc lý thuyết mới.</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lastRenderedPageBreak/>
        <w:t>Ví dụ:  với hiểu biết về cách thức lưu trữ dữ liệu của RAM, kết cấu và thiết kế về các loại bộ nhớ khác trong máy tính, kĩ sư phần mềm có thể đưa ra các cải tiến về thiết kế chương trình sao cho chương trình chạy hiệu quả hơn. Với các kĩ sư phần cứng, có thể họ sẽ đề xuất một thiết kế mới cho thế hệ RAM tiếp theo.</w:t>
      </w:r>
    </w:p>
    <w:p w:rsidR="00EF6723" w:rsidRPr="00EF6723" w:rsidRDefault="00EF6723" w:rsidP="00EF6723">
      <w:pPr>
        <w:spacing w:before="100" w:beforeAutospacing="1" w:after="100" w:afterAutospacing="1" w:line="240" w:lineRule="auto"/>
        <w:rPr>
          <w:rFonts w:ascii="Times New Roman" w:eastAsia="Times New Roman" w:hAnsi="Times New Roman" w:cs="Times New Roman"/>
          <w:sz w:val="24"/>
          <w:szCs w:val="24"/>
        </w:rPr>
      </w:pPr>
      <w:r w:rsidRPr="00EF6723">
        <w:rPr>
          <w:rFonts w:ascii="Times New Roman" w:eastAsia="Times New Roman" w:hAnsi="Times New Roman" w:cs="Times New Roman"/>
          <w:b/>
          <w:bCs/>
          <w:sz w:val="24"/>
          <w:szCs w:val="24"/>
        </w:rPr>
        <w:t>Đánh giá</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Đánh giá là khả năng đưa ra các phán xét hay-dở, tốt-xấu, tiến bộ – lạc hậu, phù hợp – không phù hợp v.v., về các vật liệu, kĩ thuật, khái niệm hay phương pháp. Để có được sự đánh giá, thông thường người học phải có khả năng phân tích vấn đề để rõ ngọn ngành, tổng hợp và so sánh từ nhiều nguồn, từ đó đưa ra các nhận định cuối cùng. Đây là mức cao nhất của trí tuệ. Kết quả của đánh giá thường làm phát  lộ các tri thức mới, phủ định các tri thức đã biết, hoặc ít ra là tái khẳng định với các căn cứ xác đáng phương pháp hay vật liệu (materials) được nghiên cứu.</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Ví dụ: Lập trình viên có thể đưa ra các đánh giá các phương án lưu trữ dữ liệu trên RAM trên một máy tính như hiện tại, hay lưu trữ dữ liệu trên nhiều máy tính, hoặc kết hợp với việc lưu trữ dữ liệu xử lí trên đĩa cứng để so sánh xem các phương pháp nào hiệu quả hơn về mặt xử lí, và đề xuất các giải pháp hoàn toàn mới tốt hơn.</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Càng ở bậc học cao hơn thì yêu cầu về các mức tri thức cao hơn càng quan trọng. Các mục tiêu giáo dục ở bậc học phổ thông thường dừng ở hai mức Biết-Hiểu; ở bậc học thiên về thực hành (trung cấp, cao đẳng nghề) thì mục tiêu chủ yếu là Biết-Hiểu-Dùng, bậc học đại học thường có thêm các mục tiêu ở mức Phân tích và có thể có Tổng hợp và Đánh giá ở một số môn học. Các khóa học sau đại học chủ yếu đặt mục tiêu thuộc hai mức cuối cùng trong thang phân loại Bloom. Một trong những mục tiêu phổ quát của giáo dục là khả năng giải quyết vấn đề (problem-solving), vấn đề càng phức tạp thì tri thức và kĩ năng yêu cầu để giải quyết càng cao cấp hơn. Khi đó, người học cần có khả năng phân tích sắc bén, tổng hợp tri thức một cách hệ thống, cũng như có khả năng phản biện và đánh giá để có thể đưa ra giải pháp tốt nhất.</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b/>
          <w:bCs/>
          <w:i/>
          <w:iCs/>
          <w:sz w:val="24"/>
          <w:szCs w:val="24"/>
        </w:rPr>
        <w:t>Phân loại Bloom và Phong cách học tập</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Đối với người học, việc tiếp cận các mức trí năng sẽ ảnh hưởng trực tiếp tới phong cách học tập. Do vậy giảng viên cần định hướng phong cách phọc tập tập cho sinh viên để họ đạt được thành quả cao hơn trong học tập.</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sidRPr="00EF6723">
        <w:rPr>
          <w:rFonts w:ascii="Times New Roman" w:eastAsia="Times New Roman" w:hAnsi="Times New Roman" w:cs="Times New Roman"/>
          <w:sz w:val="24"/>
          <w:szCs w:val="24"/>
        </w:rPr>
        <w:t>Hình dưới đây mô tả hai phong cách học tập khác nhau khi sinh viên tiếp nhận các loại tri thức khác nhau theo phân loại của Bloom. Theo đó, nếu chỉ quan tâm tới các tri thức thuộc loại Biết và Hiểu, sinh viên đang tiếp cận hời hợt (surface learning), khó thành công trong phát triển năng lực bản thân; để thành công trong học tập, người học cần tiếp cận các mức độ tri thức cao hơn (phong cách deep-learning).</w:t>
      </w:r>
    </w:p>
    <w:p w:rsidR="00EF6723" w:rsidRPr="00EF6723" w:rsidRDefault="00EF6723" w:rsidP="00EF6723">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lastRenderedPageBreak/>
        <w:drawing>
          <wp:inline distT="0" distB="0" distL="0" distR="0">
            <wp:extent cx="2857500" cy="2571750"/>
            <wp:effectExtent l="0" t="0" r="0" b="0"/>
            <wp:docPr id="1" name="Picture 1" descr="Phong cách học _ Bloom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ong cách học _ Bloom ">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571750"/>
                    </a:xfrm>
                    <a:prstGeom prst="rect">
                      <a:avLst/>
                    </a:prstGeom>
                    <a:noFill/>
                    <a:ln>
                      <a:noFill/>
                    </a:ln>
                  </pic:spPr>
                </pic:pic>
              </a:graphicData>
            </a:graphic>
          </wp:inline>
        </w:drawing>
      </w:r>
    </w:p>
    <w:p w:rsidR="009E0E1B" w:rsidRDefault="009E0E1B" w:rsidP="009E0E1B">
      <w:pPr>
        <w:pStyle w:val="Heading1"/>
      </w:pPr>
      <w:r>
        <w:t>Hỏi</w:t>
      </w:r>
    </w:p>
    <w:p w:rsidR="009E0E1B" w:rsidRDefault="009E0E1B" w:rsidP="009E0E1B">
      <w:r>
        <w:rPr>
          <w:rStyle w:val="sep"/>
        </w:rPr>
        <w:t xml:space="preserve">Posted on </w:t>
      </w:r>
      <w:hyperlink r:id="rId13" w:tooltip="13:39" w:history="1">
        <w:r>
          <w:rPr>
            <w:rStyle w:val="Hyperlink"/>
          </w:rPr>
          <w:t>26/12/2011</w:t>
        </w:r>
      </w:hyperlink>
      <w:r>
        <w:t xml:space="preserve"> </w:t>
      </w:r>
    </w:p>
    <w:p w:rsidR="009E0E1B" w:rsidRDefault="009E0E1B" w:rsidP="009E0E1B">
      <w:pPr>
        <w:pStyle w:val="NormalWeb"/>
        <w:jc w:val="both"/>
      </w:pPr>
      <w:r>
        <w:t>Trong tiếng Việt, không ngẫu nhiên mà từ học có đi kèm với hai từ quan trọng khác tạo thành “học hỏi” -và “học hành”. Từ ấu thơ cho tới trưởng thành, chúng ta liên tục đặt ra các câu hỏi, và tri thức lớn dần từ đấy. Có thể nói không ngoa rằng, khởi nguồn tri thức chính là các câu hỏi. Vì thế, mấu chốt của cả việc học lẫn việc dạy chính là đặt câu hỏi. Không có câu hỏi, không có tư duy. Hơn thế nữa, trong thời đại của sự thừa mứa thông tin, Internet phủ khắp và các công cụ tìm kiếm lúc nào cũng sẵn sàng, việc ghi nhớ càng mất dần ý nghĩa. Các câu hỏi lúc này trở thành yếu tố quan trọng số một để một người bắt đầu với việc học. Trong khi đó, nền giáo dục Việt Nam có truyền thống “thầy đọc – trò chép” hằng nghìn năm, vì thế người dạy không có thói quen khuyến khích câu hỏi, người học thụ động ít khi đặt câu hỏi. Đây là đặc điểm hơi bất bình thường của một nền giáo dục lành mạnh. Và chính điều đó gây ra cản trở lớn cho cả việc dạy lẫn việc học. Để khơi dậy lại cái trí tò mò ham hiểu biết của người học, để việc học thực sự trở nên “tự thân”, nhà giáo sẽ phải dụng công hơn nhiều trong việc chuẩn bị cho các chiến lược hỏi-đáp để vượt qua cho kì được cái quán tính đó. Và trong tiến trình đó, rõ ràng là cả người thầy và học trò đều phải rèn luyện khả năng hỏi-đáp của mình. Và trên hết, cả hai đối tượng đó phải thành thục tư duy phản biện (critical thinking) vốn có nội hàm quan trọng chính là các câu hỏi.</w:t>
      </w:r>
    </w:p>
    <w:p w:rsidR="009E0E1B" w:rsidRDefault="009E0E1B" w:rsidP="009E0E1B">
      <w:pPr>
        <w:pStyle w:val="NormalWeb"/>
        <w:jc w:val="both"/>
      </w:pPr>
      <w:r>
        <w:t>Chúng ta có thể tìm thấy nhiều tư liệu về việc sử dụng câu hỏi hiệu quả thế nào trong việc học tập. Lối học theo cặp của người Do Thái (Eran Katz) khuyến khích người học đi đến tận cùng của vấn đề bằng cách đặt câu hỏi liên tục, trả lời cho một câu hỏi luôn là một câu hỏi khác. Cách học đó không chỉ giúp người học tiếp cận đến chiều sâu của chân lý mà còn giúp người học tự trải nghiệm để trưởng thành trong quá trình học tập. Và khi đã thực sự “sống” với tri thức ấy, thì nó rất khó mất đi. Đó là bí quyết để dân tộc Do Thái có khả năng ghi nhớ nổi bật, giúp họ bảo tồn được di sản trí tuệ qua hàng nghìn năm mà không cần đến nhiều văn bản. Phổ biến hơn, ngày nay phương pháp học tập dựa vào hỏi đáp của Socrates vẫn được sử dụng như là công cụ học tập cơ bản của rất nhiều lớp học. Theo đó, việc tiếp cận tri thức thường bắt đầu bằng một câu hỏi mấu chốt, tiếp sau đó là việc đối thoại hỏi-đáp liên tục cho tới  khi chân lí lộ diện một cách rõ ràng.</w:t>
      </w:r>
    </w:p>
    <w:p w:rsidR="009E0E1B" w:rsidRDefault="009E0E1B" w:rsidP="009E0E1B">
      <w:pPr>
        <w:pStyle w:val="NormalWeb"/>
        <w:jc w:val="both"/>
      </w:pPr>
      <w:r>
        <w:lastRenderedPageBreak/>
        <w:t>Ngày nay các nghiên cứu cho thấy nhiều công ty có được sự thành thành công lâu dài (xem Phương thức Toyota, Xây để trường tồn, Hướng dẫn Scrum) và bền vững là nhờ có khả năng học tập ở mức độ công ty liên tục trong thời gian dài. Ở đó, các kĩ thuật hỏi đáp, truy vấn và thanh tra được đánh giá rất cao và sử dụng thường xuyên. Chúng đóng góp rất nhiều vào phương pháp làm việc hiệu quả của tổ chức.</w:t>
      </w:r>
    </w:p>
    <w:p w:rsidR="009E0E1B" w:rsidRDefault="009E0E1B" w:rsidP="009E0E1B">
      <w:pPr>
        <w:pStyle w:val="NormalWeb"/>
        <w:jc w:val="both"/>
      </w:pPr>
      <w:r>
        <w:t>Người dạy học cần trang bị cho mình một kĩ năng đặt câu hỏi thành thục, chuẩn bị một danh mục các câu hỏi quan trọng của khóa học, tạo ra môi trường để khuyến khích sinh viên hỏi các câu hỏi có chất lượng; một mặt ra sức rèn luyện khả năng đặt ra các câu hỏi tốt, mặt khác trợ giúp sinh viên thực hành liên tục việc đặt câu hỏi có hiệu quả.</w:t>
      </w:r>
    </w:p>
    <w:p w:rsidR="009E0E1B" w:rsidRDefault="009E0E1B" w:rsidP="009E0E1B">
      <w:pPr>
        <w:pStyle w:val="NormalWeb"/>
        <w:jc w:val="both"/>
      </w:pPr>
      <w:r>
        <w:rPr>
          <w:rStyle w:val="Strong"/>
        </w:rPr>
        <w:t>1. Chuẩn bị môi trường an toàn cho việc hỏi đáp</w:t>
      </w:r>
    </w:p>
    <w:p w:rsidR="009E0E1B" w:rsidRDefault="009E0E1B" w:rsidP="009E0E1B">
      <w:pPr>
        <w:pStyle w:val="NormalWeb"/>
        <w:jc w:val="both"/>
      </w:pPr>
      <w:r>
        <w:t>Để có được không khí sôi nổi và tự do trong hỏi-đáp, nhà giáo cần phải tạo cho được một môi trường an toàn và thoải mái để khuyến khích việc hỏi của sinh viên. Điều này là tiên quyết. Sở dĩ sinh viên không hỏi là vì họ ngại bị đánh giá, sợ bị sai, sợ bị quở trách là “lười học nên không nắm được bài”, hoặc “dốt như bò nên toàn nói sai”, hoặc “toàn hỏi những thứ vớ vẩn”, v.v. Sinh viên cần phải được khuyến khích hỏi các câu hỏi ngô nghê cũng như các câu hỏi rất thử thách. Và việc trả lời sai hay hỏi các câu hỏi không có chất lượng ấy không nhận được các phản hồi xấu từ phía người dạy hoặc bạn cùng lớp. Khi tất cả các câu hỏi hay câu trả lời đều nhận được các khuyến khích kiểu như “câu hỏi hay lắm”, “nỗ lực của bạn rất đáng khen nhưng câu trả lời chưa đúng lắm” v.v. thì sinh viên mới “yên tâm mà hỏi”.</w:t>
      </w:r>
    </w:p>
    <w:p w:rsidR="009E0E1B" w:rsidRDefault="009E0E1B" w:rsidP="009E0E1B">
      <w:pPr>
        <w:pStyle w:val="NormalWeb"/>
        <w:jc w:val="both"/>
      </w:pPr>
      <w:r>
        <w:rPr>
          <w:rStyle w:val="Strong"/>
        </w:rPr>
        <w:t>2. Nâng cao chất lượng câu hỏi</w:t>
      </w:r>
    </w:p>
    <w:p w:rsidR="009E0E1B" w:rsidRDefault="009E0E1B" w:rsidP="009E0E1B">
      <w:pPr>
        <w:pStyle w:val="NormalWeb"/>
        <w:jc w:val="both"/>
      </w:pPr>
      <w:r>
        <w:t>Câu hỏi có chất lượng sẽ kích thích sự học của sinh viên. Và tất cả các câu hỏi quan trọng đều có một mục đích rõ ràng như hỏi thu hút sự chú ý và tham gia của sinh viên, hỏi để kiểm tra, hỏi để thảo luận và trao đổi, hỏi để tranh biện, hỏi để kích não hoặc đôi khi hỏi không vì mục đích hỏi mà vì mục đích tu từ. Dựa vào việc xác định rõ ràng mục đích của câu hỏi, ta có thể chuẩn bị các câu hỏi với nội dung và hình thức phù hợp. Trong quá trình chuẩn bị các câu hỏi có quan trọng, ta có thể phải trả lời hàng loạt câu hỏi như:</w:t>
      </w:r>
    </w:p>
    <w:p w:rsidR="009E0E1B" w:rsidRDefault="009E0E1B" w:rsidP="009E0E1B">
      <w:pPr>
        <w:numPr>
          <w:ilvl w:val="0"/>
          <w:numId w:val="1"/>
        </w:numPr>
        <w:spacing w:before="100" w:beforeAutospacing="1" w:after="100" w:afterAutospacing="1" w:line="240" w:lineRule="auto"/>
        <w:jc w:val="both"/>
      </w:pPr>
      <w:r>
        <w:t>mục đích của câu hỏi này là gì?</w:t>
      </w:r>
    </w:p>
    <w:p w:rsidR="009E0E1B" w:rsidRDefault="009E0E1B" w:rsidP="009E0E1B">
      <w:pPr>
        <w:numPr>
          <w:ilvl w:val="0"/>
          <w:numId w:val="1"/>
        </w:numPr>
        <w:spacing w:before="100" w:beforeAutospacing="1" w:after="100" w:afterAutospacing="1" w:line="240" w:lineRule="auto"/>
        <w:jc w:val="both"/>
      </w:pPr>
      <w:r>
        <w:t>nên dùng hình thức nào cho điều cần hỏi này?</w:t>
      </w:r>
    </w:p>
    <w:p w:rsidR="009E0E1B" w:rsidRDefault="009E0E1B" w:rsidP="009E0E1B">
      <w:pPr>
        <w:numPr>
          <w:ilvl w:val="0"/>
          <w:numId w:val="1"/>
        </w:numPr>
        <w:spacing w:before="100" w:beforeAutospacing="1" w:after="100" w:afterAutospacing="1" w:line="240" w:lineRule="auto"/>
        <w:jc w:val="both"/>
      </w:pPr>
      <w:r>
        <w:t>nó có thôi thúc việc học không?</w:t>
      </w:r>
    </w:p>
    <w:p w:rsidR="009E0E1B" w:rsidRDefault="009E0E1B" w:rsidP="009E0E1B">
      <w:pPr>
        <w:numPr>
          <w:ilvl w:val="0"/>
          <w:numId w:val="1"/>
        </w:numPr>
        <w:spacing w:before="100" w:beforeAutospacing="1" w:after="100" w:afterAutospacing="1" w:line="240" w:lineRule="auto"/>
        <w:jc w:val="both"/>
      </w:pPr>
      <w:r>
        <w:t>nó có khơi gợi trí tò mò không?</w:t>
      </w:r>
    </w:p>
    <w:p w:rsidR="009E0E1B" w:rsidRDefault="009E0E1B" w:rsidP="009E0E1B">
      <w:pPr>
        <w:numPr>
          <w:ilvl w:val="0"/>
          <w:numId w:val="1"/>
        </w:numPr>
        <w:spacing w:before="100" w:beforeAutospacing="1" w:after="100" w:afterAutospacing="1" w:line="240" w:lineRule="auto"/>
        <w:jc w:val="both"/>
      </w:pPr>
      <w:r>
        <w:t>nó có trả lời được không?</w:t>
      </w:r>
    </w:p>
    <w:p w:rsidR="009E0E1B" w:rsidRDefault="009E0E1B" w:rsidP="009E0E1B">
      <w:pPr>
        <w:numPr>
          <w:ilvl w:val="0"/>
          <w:numId w:val="1"/>
        </w:numPr>
        <w:spacing w:before="100" w:beforeAutospacing="1" w:after="100" w:afterAutospacing="1" w:line="240" w:lineRule="auto"/>
        <w:jc w:val="both"/>
      </w:pPr>
      <w:r>
        <w:t>nó có giúp động não không?</w:t>
      </w:r>
    </w:p>
    <w:p w:rsidR="009E0E1B" w:rsidRDefault="009E0E1B" w:rsidP="009E0E1B">
      <w:pPr>
        <w:numPr>
          <w:ilvl w:val="0"/>
          <w:numId w:val="1"/>
        </w:numPr>
        <w:spacing w:before="100" w:beforeAutospacing="1" w:after="100" w:afterAutospacing="1" w:line="240" w:lineRule="auto"/>
        <w:jc w:val="both"/>
      </w:pPr>
      <w:r>
        <w:t>nó có tăng sự quan tâm của sinh viên đến vấn đề không?</w:t>
      </w:r>
    </w:p>
    <w:p w:rsidR="009E0E1B" w:rsidRDefault="009E0E1B" w:rsidP="009E0E1B">
      <w:pPr>
        <w:numPr>
          <w:ilvl w:val="0"/>
          <w:numId w:val="1"/>
        </w:numPr>
        <w:spacing w:before="100" w:beforeAutospacing="1" w:after="100" w:afterAutospacing="1" w:line="240" w:lineRule="auto"/>
        <w:jc w:val="both"/>
      </w:pPr>
      <w:r>
        <w:t>nó có giúp sinh viên mở rộng tầm mắt không?</w:t>
      </w:r>
    </w:p>
    <w:p w:rsidR="009E0E1B" w:rsidRDefault="009E0E1B" w:rsidP="009E0E1B">
      <w:pPr>
        <w:numPr>
          <w:ilvl w:val="0"/>
          <w:numId w:val="1"/>
        </w:numPr>
        <w:spacing w:before="100" w:beforeAutospacing="1" w:after="100" w:afterAutospacing="1" w:line="240" w:lineRule="auto"/>
        <w:jc w:val="both"/>
      </w:pPr>
      <w:r>
        <w:t>nó có giúp sinh viên đặt được hàng loạt các câu hỏi quan trọng khác không?</w:t>
      </w:r>
    </w:p>
    <w:p w:rsidR="009E0E1B" w:rsidRDefault="009E0E1B" w:rsidP="009E0E1B">
      <w:pPr>
        <w:pStyle w:val="NormalWeb"/>
        <w:jc w:val="both"/>
      </w:pPr>
      <w:r>
        <w:t xml:space="preserve">Trong quá trình giảng dạy, thảo luận, hoặc kiểm tra nhà giáo có thể cần phải quy hoạch một bảng các câu hỏi quan trọng dựa theo mức trí năng của </w:t>
      </w:r>
      <w:hyperlink r:id="rId14" w:tooltip="Đọc thêm về Phân loại Bloom" w:history="1">
        <w:r>
          <w:rPr>
            <w:rStyle w:val="Hyperlink"/>
          </w:rPr>
          <w:t>Bloom</w:t>
        </w:r>
      </w:hyperlink>
      <w:r>
        <w:t>. Việc này rất có lợi và thường mang lại hiệu quả cao vì các câu hỏi bám sát mục tiêu vốn đã được phân loại theo  các mức trí năng này. Đối với mỗi một mức độ đều có các câu hỏi đặc trưng. Các bảng dưới đây liệt kê một số từ khóa hoặc các câu hỏi đặc trưng phù hợp cho các mức độ tương ứng:</w:t>
      </w:r>
    </w:p>
    <w:p w:rsidR="009E0E1B" w:rsidRDefault="009E0E1B" w:rsidP="009E0E1B">
      <w:pPr>
        <w:pStyle w:val="NormalWeb"/>
        <w:jc w:val="both"/>
      </w:pPr>
      <w:r>
        <w:rPr>
          <w:rStyle w:val="Strong"/>
        </w:rPr>
        <w:lastRenderedPageBreak/>
        <w:t>i. Mức Biết:</w:t>
      </w:r>
    </w:p>
    <w:p w:rsidR="009E0E1B" w:rsidRDefault="009E0E1B" w:rsidP="009E0E1B">
      <w:pPr>
        <w:pStyle w:val="NormalWeb"/>
        <w:jc w:val="both"/>
      </w:pPr>
      <w:r>
        <w:rPr>
          <w:rStyle w:val="Strong"/>
        </w:rPr>
        <w:t xml:space="preserve">Từ khóa: </w:t>
      </w:r>
    </w:p>
    <w:p w:rsidR="009E0E1B" w:rsidRDefault="009E0E1B" w:rsidP="009E0E1B">
      <w:pPr>
        <w:pStyle w:val="NormalWeb"/>
        <w:jc w:val="both"/>
      </w:pPr>
      <w:r>
        <w:t>ai, những gì, tại sao, khi nào, ở đâu, cách nào, xác định, liệt kê, kể tên, chỉ ra, chọn.</w:t>
      </w:r>
    </w:p>
    <w:p w:rsidR="009E0E1B" w:rsidRDefault="009E0E1B" w:rsidP="009E0E1B">
      <w:pPr>
        <w:pStyle w:val="NormalWeb"/>
        <w:jc w:val="both"/>
      </w:pPr>
      <w:r>
        <w:rPr>
          <w:rStyle w:val="Strong"/>
        </w:rPr>
        <w:t>Một số câu hỏi mẫu:</w:t>
      </w:r>
    </w:p>
    <w:p w:rsidR="009E0E1B" w:rsidRDefault="009E0E1B" w:rsidP="009E0E1B">
      <w:pPr>
        <w:numPr>
          <w:ilvl w:val="0"/>
          <w:numId w:val="2"/>
        </w:numPr>
        <w:spacing w:before="100" w:beforeAutospacing="1" w:after="100" w:afterAutospacing="1" w:line="240" w:lineRule="auto"/>
        <w:jc w:val="both"/>
      </w:pPr>
      <w:r>
        <w:t>CPU là gì?</w:t>
      </w:r>
    </w:p>
    <w:p w:rsidR="009E0E1B" w:rsidRDefault="009E0E1B" w:rsidP="009E0E1B">
      <w:pPr>
        <w:numPr>
          <w:ilvl w:val="0"/>
          <w:numId w:val="2"/>
        </w:numPr>
        <w:spacing w:before="100" w:beforeAutospacing="1" w:after="100" w:afterAutospacing="1" w:line="240" w:lineRule="auto"/>
        <w:jc w:val="both"/>
      </w:pPr>
      <w:r>
        <w:t>RAM lưu trữ dữ liệu như thế nào?</w:t>
      </w:r>
    </w:p>
    <w:p w:rsidR="009E0E1B" w:rsidRDefault="009E0E1B" w:rsidP="009E0E1B">
      <w:pPr>
        <w:numPr>
          <w:ilvl w:val="0"/>
          <w:numId w:val="2"/>
        </w:numPr>
        <w:spacing w:before="100" w:beforeAutospacing="1" w:after="100" w:afterAutospacing="1" w:line="240" w:lineRule="auto"/>
        <w:jc w:val="both"/>
      </w:pPr>
      <w:r>
        <w:t>Dữ liệu được xử lí ở đâu?</w:t>
      </w:r>
    </w:p>
    <w:p w:rsidR="009E0E1B" w:rsidRDefault="009E0E1B" w:rsidP="009E0E1B">
      <w:pPr>
        <w:numPr>
          <w:ilvl w:val="0"/>
          <w:numId w:val="2"/>
        </w:numPr>
        <w:spacing w:before="100" w:beforeAutospacing="1" w:after="100" w:afterAutospacing="1" w:line="240" w:lineRule="auto"/>
        <w:jc w:val="both"/>
      </w:pPr>
      <w:r>
        <w:t>Việc ______ xảy ra khi nào?</w:t>
      </w:r>
    </w:p>
    <w:p w:rsidR="009E0E1B" w:rsidRDefault="009E0E1B" w:rsidP="009E0E1B">
      <w:pPr>
        <w:numPr>
          <w:ilvl w:val="0"/>
          <w:numId w:val="2"/>
        </w:numPr>
        <w:spacing w:before="100" w:beforeAutospacing="1" w:after="100" w:afterAutospacing="1" w:line="240" w:lineRule="auto"/>
        <w:jc w:val="both"/>
      </w:pPr>
      <w:r>
        <w:t>Bạn có thể miêu tả thế nào về chương trình máy tính?</w:t>
      </w:r>
    </w:p>
    <w:p w:rsidR="009E0E1B" w:rsidRDefault="009E0E1B" w:rsidP="009E0E1B">
      <w:pPr>
        <w:numPr>
          <w:ilvl w:val="0"/>
          <w:numId w:val="2"/>
        </w:numPr>
        <w:spacing w:before="100" w:beforeAutospacing="1" w:after="100" w:afterAutospacing="1" w:line="240" w:lineRule="auto"/>
        <w:jc w:val="both"/>
      </w:pPr>
      <w:r>
        <w:t>Tại sao lại cần lưu trữ dữ liệu?</w:t>
      </w:r>
    </w:p>
    <w:p w:rsidR="009E0E1B" w:rsidRDefault="009E0E1B" w:rsidP="009E0E1B">
      <w:pPr>
        <w:numPr>
          <w:ilvl w:val="0"/>
          <w:numId w:val="2"/>
        </w:numPr>
        <w:spacing w:before="100" w:beforeAutospacing="1" w:after="100" w:afterAutospacing="1" w:line="240" w:lineRule="auto"/>
        <w:jc w:val="both"/>
      </w:pPr>
      <w:r>
        <w:t>Khi nào cần lưu dữ liệu xuống tệp tin?</w:t>
      </w:r>
    </w:p>
    <w:p w:rsidR="009E0E1B" w:rsidRDefault="009E0E1B" w:rsidP="009E0E1B">
      <w:pPr>
        <w:numPr>
          <w:ilvl w:val="0"/>
          <w:numId w:val="2"/>
        </w:numPr>
        <w:spacing w:before="100" w:beforeAutospacing="1" w:after="100" w:afterAutospacing="1" w:line="240" w:lineRule="auto"/>
        <w:jc w:val="both"/>
      </w:pPr>
      <w:r>
        <w:t>Bạn có thể nhắc lại khái niệm “thông tin” được không?</w:t>
      </w:r>
    </w:p>
    <w:p w:rsidR="009E0E1B" w:rsidRDefault="009E0E1B" w:rsidP="009E0E1B">
      <w:pPr>
        <w:numPr>
          <w:ilvl w:val="0"/>
          <w:numId w:val="2"/>
        </w:numPr>
        <w:spacing w:before="100" w:beforeAutospacing="1" w:after="100" w:afterAutospacing="1" w:line="240" w:lineRule="auto"/>
        <w:jc w:val="both"/>
      </w:pPr>
      <w:r>
        <w:t>Bạn có thể chọn một trong các phương án sau?</w:t>
      </w:r>
    </w:p>
    <w:p w:rsidR="009E0E1B" w:rsidRDefault="009E0E1B" w:rsidP="009E0E1B">
      <w:pPr>
        <w:numPr>
          <w:ilvl w:val="0"/>
          <w:numId w:val="2"/>
        </w:numPr>
        <w:spacing w:before="100" w:beforeAutospacing="1" w:after="100" w:afterAutospacing="1" w:line="240" w:lineRule="auto"/>
        <w:jc w:val="both"/>
      </w:pPr>
      <w:r>
        <w:t>Ai là người phát minh ra ngôn ngữ Java?</w:t>
      </w:r>
    </w:p>
    <w:p w:rsidR="009E0E1B" w:rsidRDefault="009E0E1B" w:rsidP="009E0E1B">
      <w:pPr>
        <w:numPr>
          <w:ilvl w:val="0"/>
          <w:numId w:val="2"/>
        </w:numPr>
        <w:spacing w:before="100" w:beforeAutospacing="1" w:after="100" w:afterAutospacing="1" w:line="240" w:lineRule="auto"/>
        <w:jc w:val="both"/>
      </w:pPr>
      <w:r>
        <w:t>Bạn có thể liệt kê ba thành phần chính của máy tính?</w:t>
      </w:r>
    </w:p>
    <w:p w:rsidR="009E0E1B" w:rsidRDefault="009E0E1B" w:rsidP="009E0E1B">
      <w:pPr>
        <w:pStyle w:val="NormalWeb"/>
        <w:jc w:val="both"/>
      </w:pPr>
      <w:r>
        <w:rPr>
          <w:rStyle w:val="Strong"/>
        </w:rPr>
        <w:t>ii. Mức Thông hiểu:</w:t>
      </w:r>
    </w:p>
    <w:p w:rsidR="009E0E1B" w:rsidRDefault="009E0E1B" w:rsidP="009E0E1B">
      <w:pPr>
        <w:pStyle w:val="NormalWeb"/>
        <w:jc w:val="both"/>
      </w:pPr>
      <w:r>
        <w:rPr>
          <w:rStyle w:val="Strong"/>
        </w:rPr>
        <w:t xml:space="preserve">Từ khóa: </w:t>
      </w:r>
    </w:p>
    <w:p w:rsidR="009E0E1B" w:rsidRDefault="009E0E1B" w:rsidP="009E0E1B">
      <w:pPr>
        <w:pStyle w:val="NormalWeb"/>
        <w:jc w:val="both"/>
      </w:pPr>
      <w:r>
        <w:t>so sánh, tương phản, chứng minh, giải thích, mở rộng, minh họa, suy ra, phác thảo, liên hệ, phóng tác, dịch, tóm tắt, chỉ ra, phân loại</w:t>
      </w:r>
    </w:p>
    <w:p w:rsidR="009E0E1B" w:rsidRDefault="009E0E1B" w:rsidP="009E0E1B">
      <w:pPr>
        <w:pStyle w:val="NormalWeb"/>
        <w:jc w:val="both"/>
      </w:pPr>
      <w:r>
        <w:rPr>
          <w:rStyle w:val="Strong"/>
        </w:rPr>
        <w:t>Một số câu hỏi mẫu:</w:t>
      </w:r>
    </w:p>
    <w:p w:rsidR="009E0E1B" w:rsidRDefault="009E0E1B" w:rsidP="009E0E1B">
      <w:pPr>
        <w:numPr>
          <w:ilvl w:val="0"/>
          <w:numId w:val="3"/>
        </w:numPr>
        <w:spacing w:before="100" w:beforeAutospacing="1" w:after="100" w:afterAutospacing="1" w:line="240" w:lineRule="auto"/>
        <w:jc w:val="both"/>
      </w:pPr>
      <w:r>
        <w:t>Bạn phân loại như thế nào?</w:t>
      </w:r>
    </w:p>
    <w:p w:rsidR="009E0E1B" w:rsidRDefault="009E0E1B" w:rsidP="009E0E1B">
      <w:pPr>
        <w:numPr>
          <w:ilvl w:val="0"/>
          <w:numId w:val="3"/>
        </w:numPr>
        <w:spacing w:before="100" w:beforeAutospacing="1" w:after="100" w:afterAutospacing="1" w:line="240" w:lineRule="auto"/>
        <w:jc w:val="both"/>
      </w:pPr>
      <w:r>
        <w:t>Bạn so sánh như thế nào?</w:t>
      </w:r>
    </w:p>
    <w:p w:rsidR="009E0E1B" w:rsidRDefault="009E0E1B" w:rsidP="009E0E1B">
      <w:pPr>
        <w:numPr>
          <w:ilvl w:val="0"/>
          <w:numId w:val="3"/>
        </w:numPr>
        <w:spacing w:before="100" w:beforeAutospacing="1" w:after="100" w:afterAutospacing="1" w:line="240" w:lineRule="auto"/>
        <w:jc w:val="both"/>
      </w:pPr>
      <w:r>
        <w:t>Ngược lại?</w:t>
      </w:r>
    </w:p>
    <w:p w:rsidR="009E0E1B" w:rsidRDefault="009E0E1B" w:rsidP="009E0E1B">
      <w:pPr>
        <w:numPr>
          <w:ilvl w:val="0"/>
          <w:numId w:val="3"/>
        </w:numPr>
        <w:spacing w:before="100" w:beforeAutospacing="1" w:after="100" w:afterAutospacing="1" w:line="240" w:lineRule="auto"/>
        <w:jc w:val="both"/>
      </w:pPr>
      <w:r>
        <w:t>Phát biểu hoặc giải thích theo cách của bạn?</w:t>
      </w:r>
    </w:p>
    <w:p w:rsidR="009E0E1B" w:rsidRDefault="009E0E1B" w:rsidP="009E0E1B">
      <w:pPr>
        <w:numPr>
          <w:ilvl w:val="0"/>
          <w:numId w:val="3"/>
        </w:numPr>
        <w:spacing w:before="100" w:beforeAutospacing="1" w:after="100" w:afterAutospacing="1" w:line="240" w:lineRule="auto"/>
        <w:jc w:val="both"/>
      </w:pPr>
      <w:r>
        <w:t>Bạn có thể giải thích thêm cho rõ nghĩa?</w:t>
      </w:r>
    </w:p>
    <w:p w:rsidR="009E0E1B" w:rsidRDefault="009E0E1B" w:rsidP="009E0E1B">
      <w:pPr>
        <w:numPr>
          <w:ilvl w:val="0"/>
          <w:numId w:val="3"/>
        </w:numPr>
        <w:spacing w:before="100" w:beforeAutospacing="1" w:after="100" w:afterAutospacing="1" w:line="240" w:lineRule="auto"/>
        <w:jc w:val="both"/>
      </w:pPr>
      <w:r>
        <w:t>Số liệu ấy có nghĩa gì?</w:t>
      </w:r>
    </w:p>
    <w:p w:rsidR="009E0E1B" w:rsidRDefault="009E0E1B" w:rsidP="009E0E1B">
      <w:pPr>
        <w:numPr>
          <w:ilvl w:val="0"/>
          <w:numId w:val="3"/>
        </w:numPr>
        <w:spacing w:before="100" w:beforeAutospacing="1" w:after="100" w:afterAutospacing="1" w:line="240" w:lineRule="auto"/>
        <w:jc w:val="both"/>
      </w:pPr>
      <w:r>
        <w:t>Ý tưởng chính của bạn là gì?</w:t>
      </w:r>
    </w:p>
    <w:p w:rsidR="009E0E1B" w:rsidRDefault="009E0E1B" w:rsidP="009E0E1B">
      <w:pPr>
        <w:numPr>
          <w:ilvl w:val="0"/>
          <w:numId w:val="3"/>
        </w:numPr>
        <w:spacing w:before="100" w:beforeAutospacing="1" w:after="100" w:afterAutospacing="1" w:line="240" w:lineRule="auto"/>
        <w:jc w:val="both"/>
      </w:pPr>
      <w:r>
        <w:t>Bạn có thể giải thích những gì đang xảy ra?</w:t>
      </w:r>
    </w:p>
    <w:p w:rsidR="009E0E1B" w:rsidRDefault="009E0E1B" w:rsidP="009E0E1B">
      <w:pPr>
        <w:numPr>
          <w:ilvl w:val="0"/>
          <w:numId w:val="3"/>
        </w:numPr>
        <w:spacing w:before="100" w:beforeAutospacing="1" w:after="100" w:afterAutospacing="1" w:line="240" w:lineRule="auto"/>
        <w:jc w:val="both"/>
      </w:pPr>
      <w:r>
        <w:t>Điều đó có nghĩa là gì?</w:t>
      </w:r>
    </w:p>
    <w:p w:rsidR="009E0E1B" w:rsidRDefault="009E0E1B" w:rsidP="009E0E1B">
      <w:pPr>
        <w:numPr>
          <w:ilvl w:val="0"/>
          <w:numId w:val="3"/>
        </w:numPr>
        <w:spacing w:before="100" w:beforeAutospacing="1" w:after="100" w:afterAutospacing="1" w:line="240" w:lineRule="auto"/>
        <w:jc w:val="both"/>
      </w:pPr>
      <w:r>
        <w:t>Bạn có thể nói gì về …..?</w:t>
      </w:r>
    </w:p>
    <w:p w:rsidR="009E0E1B" w:rsidRDefault="009E0E1B" w:rsidP="009E0E1B">
      <w:pPr>
        <w:numPr>
          <w:ilvl w:val="0"/>
          <w:numId w:val="3"/>
        </w:numPr>
        <w:spacing w:before="100" w:beforeAutospacing="1" w:after="100" w:afterAutospacing="1" w:line="240" w:lineRule="auto"/>
        <w:jc w:val="both"/>
      </w:pPr>
      <w:r>
        <w:lastRenderedPageBreak/>
        <w:t>Đâu là câu trả lời tốt nhất?</w:t>
      </w:r>
    </w:p>
    <w:p w:rsidR="009E0E1B" w:rsidRDefault="009E0E1B" w:rsidP="009E0E1B">
      <w:pPr>
        <w:numPr>
          <w:ilvl w:val="0"/>
          <w:numId w:val="3"/>
        </w:numPr>
        <w:spacing w:before="100" w:beforeAutospacing="1" w:after="100" w:afterAutospacing="1" w:line="240" w:lineRule="auto"/>
        <w:jc w:val="both"/>
      </w:pPr>
      <w:r>
        <w:t>Bạn có thể tóm tắt lại không?</w:t>
      </w:r>
    </w:p>
    <w:p w:rsidR="009E0E1B" w:rsidRDefault="009E0E1B" w:rsidP="009E0E1B">
      <w:pPr>
        <w:pStyle w:val="NormalWeb"/>
        <w:jc w:val="both"/>
      </w:pPr>
      <w:r>
        <w:rPr>
          <w:rStyle w:val="Strong"/>
        </w:rPr>
        <w:t>iii. Mức Ứng dụng:</w:t>
      </w:r>
    </w:p>
    <w:p w:rsidR="009E0E1B" w:rsidRDefault="009E0E1B" w:rsidP="009E0E1B">
      <w:pPr>
        <w:pStyle w:val="NormalWeb"/>
        <w:jc w:val="both"/>
      </w:pPr>
      <w:r>
        <w:rPr>
          <w:rStyle w:val="Strong"/>
        </w:rPr>
        <w:t xml:space="preserve">Từ khóa: </w:t>
      </w:r>
    </w:p>
    <w:p w:rsidR="009E0E1B" w:rsidRDefault="009E0E1B" w:rsidP="009E0E1B">
      <w:pPr>
        <w:pStyle w:val="NormalWeb"/>
        <w:jc w:val="both"/>
      </w:pPr>
      <w:r>
        <w:t>áp dụng,xây dựng, chọn,tạo ra, phát triển, sử dụng, tổ chức, thử nghiệm với, kế hoạch, chọn, giải quyết, sử dụng, mô hình, xác định.</w:t>
      </w:r>
    </w:p>
    <w:p w:rsidR="009E0E1B" w:rsidRDefault="009E0E1B" w:rsidP="009E0E1B">
      <w:pPr>
        <w:pStyle w:val="NormalWeb"/>
        <w:jc w:val="both"/>
      </w:pPr>
      <w:r>
        <w:rPr>
          <w:rStyle w:val="Strong"/>
        </w:rPr>
        <w:t>Một số câu hỏi mẫu:</w:t>
      </w:r>
    </w:p>
    <w:p w:rsidR="009E0E1B" w:rsidRDefault="009E0E1B" w:rsidP="009E0E1B">
      <w:pPr>
        <w:numPr>
          <w:ilvl w:val="0"/>
          <w:numId w:val="4"/>
        </w:numPr>
        <w:spacing w:before="100" w:beforeAutospacing="1" w:after="100" w:afterAutospacing="1" w:line="240" w:lineRule="auto"/>
        <w:jc w:val="both"/>
      </w:pPr>
      <w:r>
        <w:t>Làm sao để sử dụng chuột máy tính?</w:t>
      </w:r>
    </w:p>
    <w:p w:rsidR="009E0E1B" w:rsidRDefault="009E0E1B" w:rsidP="009E0E1B">
      <w:pPr>
        <w:numPr>
          <w:ilvl w:val="0"/>
          <w:numId w:val="4"/>
        </w:numPr>
        <w:spacing w:before="100" w:beforeAutospacing="1" w:after="100" w:afterAutospacing="1" w:line="240" w:lineRule="auto"/>
        <w:jc w:val="both"/>
      </w:pPr>
      <w:r>
        <w:t>Bạn có thể chỉ ra các ví dụ nào?</w:t>
      </w:r>
    </w:p>
    <w:p w:rsidR="009E0E1B" w:rsidRDefault="009E0E1B" w:rsidP="009E0E1B">
      <w:pPr>
        <w:numPr>
          <w:ilvl w:val="0"/>
          <w:numId w:val="4"/>
        </w:numPr>
        <w:spacing w:before="100" w:beforeAutospacing="1" w:after="100" w:afterAutospacing="1" w:line="240" w:lineRule="auto"/>
        <w:jc w:val="both"/>
      </w:pPr>
      <w:r>
        <w:t>Bạn có thể vận dụng các kiến thức được học để giải quyết bài toán này không?</w:t>
      </w:r>
    </w:p>
    <w:p w:rsidR="009E0E1B" w:rsidRDefault="009E0E1B" w:rsidP="009E0E1B">
      <w:pPr>
        <w:numPr>
          <w:ilvl w:val="0"/>
          <w:numId w:val="4"/>
        </w:numPr>
        <w:spacing w:before="100" w:beforeAutospacing="1" w:after="100" w:afterAutospacing="1" w:line="240" w:lineRule="auto"/>
        <w:jc w:val="both"/>
      </w:pPr>
      <w:r>
        <w:t>Bạn có thể vận dụng các kiến thức được học để viết chương trình không?</w:t>
      </w:r>
    </w:p>
    <w:p w:rsidR="009E0E1B" w:rsidRDefault="009E0E1B" w:rsidP="009E0E1B">
      <w:pPr>
        <w:numPr>
          <w:ilvl w:val="0"/>
          <w:numId w:val="4"/>
        </w:numPr>
        <w:spacing w:before="100" w:beforeAutospacing="1" w:after="100" w:afterAutospacing="1" w:line="240" w:lineRule="auto"/>
        <w:jc w:val="both"/>
      </w:pPr>
      <w:r>
        <w:t>Bạn sẽ cho thấy sự hiểu biết của bạn bằng cách nào?</w:t>
      </w:r>
    </w:p>
    <w:p w:rsidR="009E0E1B" w:rsidRDefault="009E0E1B" w:rsidP="009E0E1B">
      <w:pPr>
        <w:numPr>
          <w:ilvl w:val="0"/>
          <w:numId w:val="4"/>
        </w:numPr>
        <w:spacing w:before="100" w:beforeAutospacing="1" w:after="100" w:afterAutospacing="1" w:line="240" w:lineRule="auto"/>
        <w:jc w:val="both"/>
      </w:pPr>
      <w:r>
        <w:t>Cách tiếp cận bạn sẽ sử dụng là gì?</w:t>
      </w:r>
    </w:p>
    <w:p w:rsidR="009E0E1B" w:rsidRDefault="009E0E1B" w:rsidP="009E0E1B">
      <w:pPr>
        <w:numPr>
          <w:ilvl w:val="0"/>
          <w:numId w:val="4"/>
        </w:numPr>
        <w:spacing w:before="100" w:beforeAutospacing="1" w:after="100" w:afterAutospacing="1" w:line="240" w:lineRule="auto"/>
        <w:jc w:val="both"/>
      </w:pPr>
      <w:r>
        <w:t>Có cách nào khác không?</w:t>
      </w:r>
    </w:p>
    <w:p w:rsidR="009E0E1B" w:rsidRDefault="009E0E1B" w:rsidP="009E0E1B">
      <w:pPr>
        <w:numPr>
          <w:ilvl w:val="0"/>
          <w:numId w:val="4"/>
        </w:numPr>
        <w:spacing w:before="100" w:beforeAutospacing="1" w:after="100" w:afterAutospacing="1" w:line="240" w:lineRule="auto"/>
        <w:jc w:val="both"/>
      </w:pPr>
      <w:r>
        <w:t>Điều gì xảy ra nếu như …?</w:t>
      </w:r>
    </w:p>
    <w:p w:rsidR="009E0E1B" w:rsidRDefault="009E0E1B" w:rsidP="009E0E1B">
      <w:pPr>
        <w:numPr>
          <w:ilvl w:val="0"/>
          <w:numId w:val="4"/>
        </w:numPr>
        <w:spacing w:before="100" w:beforeAutospacing="1" w:after="100" w:afterAutospacing="1" w:line="240" w:lineRule="auto"/>
        <w:jc w:val="both"/>
      </w:pPr>
      <w:r>
        <w:t>Bạn có thể dùng dữ liệu này vào việc gì?</w:t>
      </w:r>
    </w:p>
    <w:p w:rsidR="009E0E1B" w:rsidRDefault="009E0E1B" w:rsidP="009E0E1B">
      <w:pPr>
        <w:numPr>
          <w:ilvl w:val="0"/>
          <w:numId w:val="4"/>
        </w:numPr>
        <w:spacing w:before="100" w:beforeAutospacing="1" w:after="100" w:afterAutospacing="1" w:line="240" w:lineRule="auto"/>
        <w:jc w:val="both"/>
      </w:pPr>
      <w:r>
        <w:t>Bạn sẽ thay đổi những gì trong chương trình để nó chạy được?</w:t>
      </w:r>
    </w:p>
    <w:p w:rsidR="009E0E1B" w:rsidRDefault="009E0E1B" w:rsidP="009E0E1B">
      <w:pPr>
        <w:numPr>
          <w:ilvl w:val="0"/>
          <w:numId w:val="4"/>
        </w:numPr>
        <w:spacing w:before="100" w:beforeAutospacing="1" w:after="100" w:afterAutospacing="1" w:line="240" w:lineRule="auto"/>
        <w:jc w:val="both"/>
      </w:pPr>
      <w:r>
        <w:t>Bạn định chọn biểu đồ nào để trình bày?</w:t>
      </w:r>
    </w:p>
    <w:p w:rsidR="009E0E1B" w:rsidRDefault="009E0E1B" w:rsidP="009E0E1B">
      <w:pPr>
        <w:pStyle w:val="NormalWeb"/>
        <w:jc w:val="both"/>
      </w:pPr>
      <w:r>
        <w:rPr>
          <w:rStyle w:val="Strong"/>
        </w:rPr>
        <w:t> iv. Mức Phân tích:</w:t>
      </w:r>
    </w:p>
    <w:p w:rsidR="009E0E1B" w:rsidRDefault="009E0E1B" w:rsidP="009E0E1B">
      <w:pPr>
        <w:pStyle w:val="NormalWeb"/>
        <w:jc w:val="both"/>
      </w:pPr>
      <w:r>
        <w:rPr>
          <w:rStyle w:val="Strong"/>
          <w:i/>
          <w:iCs/>
        </w:rPr>
        <w:t xml:space="preserve">Từ khóa: </w:t>
      </w:r>
    </w:p>
    <w:p w:rsidR="009E0E1B" w:rsidRDefault="009E0E1B" w:rsidP="009E0E1B">
      <w:pPr>
        <w:pStyle w:val="NormalWeb"/>
        <w:jc w:val="both"/>
      </w:pPr>
      <w:r>
        <w:t>phân tích, phân loại, so sánh, ngược lại, khám phá, mổ xẻ, phân chia, kiểm tra, thanh tra, đơn giản hóa, khảo sát, tham gia, phân rã, kiểm tra, phân biệt, liệt kê, phân biệt, chủ đề, mối quan hệ, chức năng, động cơ, suy luận, giả định, kết luận</w:t>
      </w:r>
    </w:p>
    <w:p w:rsidR="009E0E1B" w:rsidRDefault="009E0E1B" w:rsidP="009E0E1B">
      <w:pPr>
        <w:pStyle w:val="NormalWeb"/>
        <w:jc w:val="both"/>
      </w:pPr>
      <w:r>
        <w:rPr>
          <w:rStyle w:val="Strong"/>
          <w:i/>
          <w:iCs/>
        </w:rPr>
        <w:t>Một số câu hỏi mẫu:</w:t>
      </w:r>
    </w:p>
    <w:p w:rsidR="009E0E1B" w:rsidRDefault="009E0E1B" w:rsidP="009E0E1B">
      <w:pPr>
        <w:numPr>
          <w:ilvl w:val="0"/>
          <w:numId w:val="5"/>
        </w:numPr>
        <w:spacing w:before="100" w:beforeAutospacing="1" w:after="100" w:afterAutospacing="1" w:line="240" w:lineRule="auto"/>
        <w:jc w:val="both"/>
      </w:pPr>
      <w:r>
        <w:t>Các thành phần của CPU là gì?</w:t>
      </w:r>
    </w:p>
    <w:p w:rsidR="009E0E1B" w:rsidRDefault="009E0E1B" w:rsidP="009E0E1B">
      <w:pPr>
        <w:numPr>
          <w:ilvl w:val="0"/>
          <w:numId w:val="5"/>
        </w:numPr>
        <w:spacing w:before="100" w:beforeAutospacing="1" w:after="100" w:afterAutospacing="1" w:line="240" w:lineRule="auto"/>
        <w:jc w:val="both"/>
      </w:pPr>
      <w:r>
        <w:t>Các tính năng đặc trưng của trình biên dịch là gì?</w:t>
      </w:r>
    </w:p>
    <w:p w:rsidR="009E0E1B" w:rsidRDefault="009E0E1B" w:rsidP="009E0E1B">
      <w:pPr>
        <w:numPr>
          <w:ilvl w:val="0"/>
          <w:numId w:val="5"/>
        </w:numPr>
        <w:spacing w:before="100" w:beforeAutospacing="1" w:after="100" w:afterAutospacing="1" w:line="240" w:lineRule="auto"/>
        <w:jc w:val="both"/>
      </w:pPr>
      <w:r>
        <w:t>Liên quan đến như thế nào?</w:t>
      </w:r>
    </w:p>
    <w:p w:rsidR="009E0E1B" w:rsidRDefault="009E0E1B" w:rsidP="009E0E1B">
      <w:pPr>
        <w:numPr>
          <w:ilvl w:val="0"/>
          <w:numId w:val="5"/>
        </w:numPr>
        <w:spacing w:before="100" w:beforeAutospacing="1" w:after="100" w:afterAutospacing="1" w:line="240" w:lineRule="auto"/>
        <w:jc w:val="both"/>
      </w:pPr>
      <w:r>
        <w:t>Bạn nghĩ gì?</w:t>
      </w:r>
    </w:p>
    <w:p w:rsidR="009E0E1B" w:rsidRDefault="009E0E1B" w:rsidP="009E0E1B">
      <w:pPr>
        <w:numPr>
          <w:ilvl w:val="0"/>
          <w:numId w:val="5"/>
        </w:numPr>
        <w:spacing w:before="100" w:beforeAutospacing="1" w:after="100" w:afterAutospacing="1" w:line="240" w:lineRule="auto"/>
        <w:jc w:val="both"/>
      </w:pPr>
      <w:r>
        <w:t>Chủ đề là gì?</w:t>
      </w:r>
    </w:p>
    <w:p w:rsidR="009E0E1B" w:rsidRDefault="009E0E1B" w:rsidP="009E0E1B">
      <w:pPr>
        <w:numPr>
          <w:ilvl w:val="0"/>
          <w:numId w:val="5"/>
        </w:numPr>
        <w:spacing w:before="100" w:beforeAutospacing="1" w:after="100" w:afterAutospacing="1" w:line="240" w:lineRule="auto"/>
        <w:jc w:val="both"/>
      </w:pPr>
      <w:r>
        <w:t>Động cơ là gì ?</w:t>
      </w:r>
    </w:p>
    <w:p w:rsidR="009E0E1B" w:rsidRDefault="009E0E1B" w:rsidP="009E0E1B">
      <w:pPr>
        <w:numPr>
          <w:ilvl w:val="0"/>
          <w:numId w:val="5"/>
        </w:numPr>
        <w:spacing w:before="100" w:beforeAutospacing="1" w:after="100" w:afterAutospacing="1" w:line="240" w:lineRule="auto"/>
        <w:jc w:val="both"/>
      </w:pPr>
      <w:r>
        <w:lastRenderedPageBreak/>
        <w:t>Bạn có thể liệt kê các bộ phận?</w:t>
      </w:r>
    </w:p>
    <w:p w:rsidR="009E0E1B" w:rsidRDefault="009E0E1B" w:rsidP="009E0E1B">
      <w:pPr>
        <w:numPr>
          <w:ilvl w:val="0"/>
          <w:numId w:val="5"/>
        </w:numPr>
        <w:spacing w:before="100" w:beforeAutospacing="1" w:after="100" w:afterAutospacing="1" w:line="240" w:lineRule="auto"/>
        <w:jc w:val="both"/>
      </w:pPr>
      <w:r>
        <w:t>Bạn có thể can thiệp vào bộ phận nào của máy tính?</w:t>
      </w:r>
    </w:p>
    <w:p w:rsidR="009E0E1B" w:rsidRDefault="009E0E1B" w:rsidP="009E0E1B">
      <w:pPr>
        <w:numPr>
          <w:ilvl w:val="0"/>
          <w:numId w:val="5"/>
        </w:numPr>
        <w:spacing w:before="100" w:beforeAutospacing="1" w:after="100" w:afterAutospacing="1" w:line="240" w:lineRule="auto"/>
        <w:jc w:val="both"/>
      </w:pPr>
      <w:r>
        <w:t>Bạn có thể rút ra kết luận gì?</w:t>
      </w:r>
    </w:p>
    <w:p w:rsidR="009E0E1B" w:rsidRDefault="009E0E1B" w:rsidP="009E0E1B">
      <w:pPr>
        <w:numPr>
          <w:ilvl w:val="0"/>
          <w:numId w:val="5"/>
        </w:numPr>
        <w:spacing w:before="100" w:beforeAutospacing="1" w:after="100" w:afterAutospacing="1" w:line="240" w:lineRule="auto"/>
        <w:jc w:val="both"/>
      </w:pPr>
      <w:r>
        <w:t>Bạn sẽ phân loại như thế nào?</w:t>
      </w:r>
    </w:p>
    <w:p w:rsidR="009E0E1B" w:rsidRDefault="009E0E1B" w:rsidP="009E0E1B">
      <w:pPr>
        <w:numPr>
          <w:ilvl w:val="0"/>
          <w:numId w:val="5"/>
        </w:numPr>
        <w:spacing w:before="100" w:beforeAutospacing="1" w:after="100" w:afterAutospacing="1" w:line="240" w:lineRule="auto"/>
        <w:jc w:val="both"/>
      </w:pPr>
      <w:r>
        <w:t>Bạn có thể xác định các phần khác nhau không?</w:t>
      </w:r>
    </w:p>
    <w:p w:rsidR="009E0E1B" w:rsidRDefault="009E0E1B" w:rsidP="009E0E1B">
      <w:pPr>
        <w:numPr>
          <w:ilvl w:val="0"/>
          <w:numId w:val="5"/>
        </w:numPr>
        <w:spacing w:before="100" w:beforeAutospacing="1" w:after="100" w:afterAutospacing="1" w:line="240" w:lineRule="auto"/>
        <w:jc w:val="both"/>
      </w:pPr>
      <w:r>
        <w:t>Bạn có thể tìm thấy bằng chứng nào không?</w:t>
      </w:r>
    </w:p>
    <w:p w:rsidR="009E0E1B" w:rsidRDefault="009E0E1B" w:rsidP="009E0E1B">
      <w:pPr>
        <w:numPr>
          <w:ilvl w:val="0"/>
          <w:numId w:val="5"/>
        </w:numPr>
        <w:spacing w:before="100" w:beforeAutospacing="1" w:after="100" w:afterAutospacing="1" w:line="240" w:lineRule="auto"/>
        <w:jc w:val="both"/>
      </w:pPr>
      <w:r>
        <w:t>Mối quan hệ giữa ………. và ……… là gì?</w:t>
      </w:r>
    </w:p>
    <w:p w:rsidR="009E0E1B" w:rsidRDefault="009E0E1B" w:rsidP="009E0E1B">
      <w:pPr>
        <w:numPr>
          <w:ilvl w:val="0"/>
          <w:numId w:val="5"/>
        </w:numPr>
        <w:spacing w:before="100" w:beforeAutospacing="1" w:after="100" w:afterAutospacing="1" w:line="240" w:lineRule="auto"/>
        <w:jc w:val="both"/>
      </w:pPr>
      <w:r>
        <w:t>Chức năng của ……… là gì?</w:t>
      </w:r>
    </w:p>
    <w:p w:rsidR="009E0E1B" w:rsidRDefault="009E0E1B" w:rsidP="009E0E1B">
      <w:pPr>
        <w:pStyle w:val="NormalWeb"/>
        <w:jc w:val="both"/>
      </w:pPr>
      <w:r>
        <w:rPr>
          <w:rStyle w:val="Strong"/>
        </w:rPr>
        <w:t>v. Mức Tổng hợp:</w:t>
      </w:r>
    </w:p>
    <w:p w:rsidR="009E0E1B" w:rsidRDefault="009E0E1B" w:rsidP="009E0E1B">
      <w:pPr>
        <w:pStyle w:val="NormalWeb"/>
        <w:jc w:val="both"/>
      </w:pPr>
      <w:r>
        <w:rPr>
          <w:rStyle w:val="Strong"/>
          <w:i/>
          <w:iCs/>
        </w:rPr>
        <w:t xml:space="preserve">Từ khóa: </w:t>
      </w:r>
    </w:p>
    <w:p w:rsidR="009E0E1B" w:rsidRDefault="009E0E1B" w:rsidP="009E0E1B">
      <w:pPr>
        <w:pStyle w:val="NormalWeb"/>
        <w:jc w:val="both"/>
      </w:pPr>
      <w:r>
        <w:t>xây dựng, chọn, kết hợp, biên dịch, soạn, tạo, thiết kế, phát triển, ước tính, tưởng tượng, phát minh, tạo thành, nguồn gốc, kế hoạch, dự đoán, đề xuất, giải quyết, giải pháp, giả sử, thảo luận, sửa đổi, thay đổi, gốc, cải thiện, thích ứng, giảm thiểu, tối đa hóa, xóa, lý thuyết hóa, tạo ra, kiểm tra, xảy ra, thay đổi.</w:t>
      </w:r>
    </w:p>
    <w:p w:rsidR="009E0E1B" w:rsidRDefault="009E0E1B" w:rsidP="009E0E1B">
      <w:pPr>
        <w:pStyle w:val="NormalWeb"/>
        <w:jc w:val="both"/>
      </w:pPr>
      <w:r>
        <w:rPr>
          <w:rStyle w:val="Strong"/>
          <w:i/>
          <w:iCs/>
        </w:rPr>
        <w:t>Một số câu hỏi mẫu:</w:t>
      </w:r>
    </w:p>
    <w:p w:rsidR="009E0E1B" w:rsidRDefault="009E0E1B" w:rsidP="009E0E1B">
      <w:pPr>
        <w:numPr>
          <w:ilvl w:val="0"/>
          <w:numId w:val="6"/>
        </w:numPr>
        <w:spacing w:before="100" w:beforeAutospacing="1" w:after="100" w:afterAutospacing="1" w:line="240" w:lineRule="auto"/>
        <w:jc w:val="both"/>
      </w:pPr>
      <w:r>
        <w:t>Bạn sẽ thay đổi điều gì để giải quyết …….?</w:t>
      </w:r>
    </w:p>
    <w:p w:rsidR="009E0E1B" w:rsidRDefault="009E0E1B" w:rsidP="009E0E1B">
      <w:pPr>
        <w:numPr>
          <w:ilvl w:val="0"/>
          <w:numId w:val="6"/>
        </w:numPr>
        <w:spacing w:before="100" w:beforeAutospacing="1" w:after="100" w:afterAutospacing="1" w:line="240" w:lineRule="auto"/>
        <w:jc w:val="both"/>
      </w:pPr>
      <w:r>
        <w:t>Bạn sẽ cải thiện như thế nào?</w:t>
      </w:r>
    </w:p>
    <w:p w:rsidR="009E0E1B" w:rsidRDefault="009E0E1B" w:rsidP="009E0E1B">
      <w:pPr>
        <w:numPr>
          <w:ilvl w:val="0"/>
          <w:numId w:val="6"/>
        </w:numPr>
        <w:spacing w:before="100" w:beforeAutospacing="1" w:after="100" w:afterAutospacing="1" w:line="240" w:lineRule="auto"/>
        <w:jc w:val="both"/>
      </w:pPr>
      <w:r>
        <w:t>Điều gì sẽ xảy ra nếu ….?</w:t>
      </w:r>
    </w:p>
    <w:p w:rsidR="009E0E1B" w:rsidRDefault="009E0E1B" w:rsidP="009E0E1B">
      <w:pPr>
        <w:numPr>
          <w:ilvl w:val="0"/>
          <w:numId w:val="6"/>
        </w:numPr>
        <w:spacing w:before="100" w:beforeAutospacing="1" w:after="100" w:afterAutospacing="1" w:line="240" w:lineRule="auto"/>
        <w:jc w:val="both"/>
      </w:pPr>
      <w:r>
        <w:t>Bạn có thể đề xuất một phương án thay thế nào không?</w:t>
      </w:r>
    </w:p>
    <w:p w:rsidR="009E0E1B" w:rsidRDefault="009E0E1B" w:rsidP="009E0E1B">
      <w:pPr>
        <w:numPr>
          <w:ilvl w:val="0"/>
          <w:numId w:val="6"/>
        </w:numPr>
        <w:spacing w:before="100" w:beforeAutospacing="1" w:after="100" w:afterAutospacing="1" w:line="240" w:lineRule="auto"/>
        <w:jc w:val="both"/>
      </w:pPr>
      <w:r>
        <w:t>Liệu bạn có thể phát minh ra không?</w:t>
      </w:r>
    </w:p>
    <w:p w:rsidR="009E0E1B" w:rsidRDefault="009E0E1B" w:rsidP="009E0E1B">
      <w:pPr>
        <w:numPr>
          <w:ilvl w:val="0"/>
          <w:numId w:val="6"/>
        </w:numPr>
        <w:spacing w:before="100" w:beforeAutospacing="1" w:after="100" w:afterAutospacing="1" w:line="240" w:lineRule="auto"/>
        <w:jc w:val="both"/>
      </w:pPr>
      <w:r>
        <w:t>Làm thế nào bạn sẽ thích ứng với ___ để tạo ra một sự khác biệt?</w:t>
      </w:r>
    </w:p>
    <w:p w:rsidR="009E0E1B" w:rsidRDefault="009E0E1B" w:rsidP="009E0E1B">
      <w:pPr>
        <w:numPr>
          <w:ilvl w:val="0"/>
          <w:numId w:val="6"/>
        </w:numPr>
        <w:spacing w:before="100" w:beforeAutospacing="1" w:after="100" w:afterAutospacing="1" w:line="240" w:lineRule="auto"/>
        <w:jc w:val="both"/>
      </w:pPr>
      <w:r>
        <w:t>Bạn có thể thay đổi kế hoạch như thế nào?</w:t>
      </w:r>
    </w:p>
    <w:p w:rsidR="009E0E1B" w:rsidRDefault="009E0E1B" w:rsidP="009E0E1B">
      <w:pPr>
        <w:numPr>
          <w:ilvl w:val="0"/>
          <w:numId w:val="6"/>
        </w:numPr>
        <w:spacing w:before="100" w:beforeAutospacing="1" w:after="100" w:afterAutospacing="1" w:line="240" w:lineRule="auto"/>
        <w:jc w:val="both"/>
      </w:pPr>
      <w:r>
        <w:t>Cần phải làm gì để tối đa hóa (tối thiểu hóa) ……. ?</w:t>
      </w:r>
    </w:p>
    <w:p w:rsidR="009E0E1B" w:rsidRDefault="009E0E1B" w:rsidP="009E0E1B">
      <w:pPr>
        <w:numPr>
          <w:ilvl w:val="0"/>
          <w:numId w:val="6"/>
        </w:numPr>
        <w:spacing w:before="100" w:beforeAutospacing="1" w:after="100" w:afterAutospacing="1" w:line="240" w:lineRule="auto"/>
        <w:jc w:val="both"/>
      </w:pPr>
      <w:r>
        <w:t>Bạn sẽ thiết kế bằng cách nào?</w:t>
      </w:r>
    </w:p>
    <w:p w:rsidR="009E0E1B" w:rsidRDefault="009E0E1B" w:rsidP="009E0E1B">
      <w:pPr>
        <w:numPr>
          <w:ilvl w:val="0"/>
          <w:numId w:val="6"/>
        </w:numPr>
        <w:spacing w:before="100" w:beforeAutospacing="1" w:after="100" w:afterAutospacing="1" w:line="240" w:lineRule="auto"/>
        <w:jc w:val="both"/>
      </w:pPr>
      <w:r>
        <w:t>Bạn sẽ kết hợp những gì để để cải thiện (thay đổi)?</w:t>
      </w:r>
    </w:p>
    <w:p w:rsidR="009E0E1B" w:rsidRDefault="009E0E1B" w:rsidP="009E0E1B">
      <w:pPr>
        <w:numPr>
          <w:ilvl w:val="0"/>
          <w:numId w:val="6"/>
        </w:numPr>
        <w:spacing w:before="100" w:beforeAutospacing="1" w:after="100" w:afterAutospacing="1" w:line="240" w:lineRule="auto"/>
        <w:jc w:val="both"/>
      </w:pPr>
      <w:r>
        <w:t>Giả sử bạn có thể ___,  bạn sẽ làm gì?</w:t>
      </w:r>
    </w:p>
    <w:p w:rsidR="009E0E1B" w:rsidRDefault="009E0E1B" w:rsidP="009E0E1B">
      <w:pPr>
        <w:numPr>
          <w:ilvl w:val="0"/>
          <w:numId w:val="6"/>
        </w:numPr>
        <w:spacing w:before="100" w:beforeAutospacing="1" w:after="100" w:afterAutospacing="1" w:line="240" w:lineRule="auto"/>
        <w:jc w:val="both"/>
      </w:pPr>
      <w:r>
        <w:t>Bạn sẽ thử nghiệm như thế nào?</w:t>
      </w:r>
    </w:p>
    <w:p w:rsidR="009E0E1B" w:rsidRDefault="009E0E1B" w:rsidP="009E0E1B">
      <w:pPr>
        <w:numPr>
          <w:ilvl w:val="0"/>
          <w:numId w:val="6"/>
        </w:numPr>
        <w:spacing w:before="100" w:beforeAutospacing="1" w:after="100" w:afterAutospacing="1" w:line="240" w:lineRule="auto"/>
        <w:jc w:val="both"/>
      </w:pPr>
      <w:r>
        <w:t>Bạn có thể xây dựng một lý thuyết cho ….. không?</w:t>
      </w:r>
    </w:p>
    <w:p w:rsidR="009E0E1B" w:rsidRDefault="009E0E1B" w:rsidP="009E0E1B">
      <w:pPr>
        <w:numPr>
          <w:ilvl w:val="0"/>
          <w:numId w:val="6"/>
        </w:numPr>
        <w:spacing w:before="100" w:beforeAutospacing="1" w:after="100" w:afterAutospacing="1" w:line="240" w:lineRule="auto"/>
        <w:jc w:val="both"/>
      </w:pPr>
      <w:r>
        <w:t>Bạn có thể dự đoán kết quả nếu …………. không?</w:t>
      </w:r>
    </w:p>
    <w:p w:rsidR="009E0E1B" w:rsidRDefault="009E0E1B" w:rsidP="009E0E1B">
      <w:pPr>
        <w:numPr>
          <w:ilvl w:val="0"/>
          <w:numId w:val="6"/>
        </w:numPr>
        <w:spacing w:before="100" w:beforeAutospacing="1" w:after="100" w:afterAutospacing="1" w:line="240" w:lineRule="auto"/>
        <w:jc w:val="both"/>
      </w:pPr>
      <w:r>
        <w:t>Bạn sẽ ước tính kết quả bằng cách nào?</w:t>
      </w:r>
    </w:p>
    <w:p w:rsidR="009E0E1B" w:rsidRDefault="009E0E1B" w:rsidP="009E0E1B">
      <w:pPr>
        <w:numPr>
          <w:ilvl w:val="0"/>
          <w:numId w:val="6"/>
        </w:numPr>
        <w:spacing w:before="100" w:beforeAutospacing="1" w:after="100" w:afterAutospacing="1" w:line="240" w:lineRule="auto"/>
        <w:jc w:val="both"/>
      </w:pPr>
      <w:r>
        <w:t>Ẩn sau con số và dữ liệu ấy là những gì?</w:t>
      </w:r>
    </w:p>
    <w:p w:rsidR="009E0E1B" w:rsidRDefault="009E0E1B" w:rsidP="009E0E1B">
      <w:pPr>
        <w:pStyle w:val="NormalWeb"/>
        <w:jc w:val="both"/>
      </w:pPr>
      <w:r>
        <w:rPr>
          <w:rStyle w:val="Strong"/>
        </w:rPr>
        <w:t xml:space="preserve">vi. Mức Đánh giá: </w:t>
      </w:r>
    </w:p>
    <w:p w:rsidR="009E0E1B" w:rsidRDefault="009E0E1B" w:rsidP="009E0E1B">
      <w:pPr>
        <w:pStyle w:val="NormalWeb"/>
        <w:jc w:val="both"/>
      </w:pPr>
      <w:r>
        <w:rPr>
          <w:rStyle w:val="Strong"/>
          <w:i/>
          <w:iCs/>
        </w:rPr>
        <w:t>Từ khóa:</w:t>
      </w:r>
    </w:p>
    <w:p w:rsidR="009E0E1B" w:rsidRDefault="009E0E1B" w:rsidP="009E0E1B">
      <w:pPr>
        <w:pStyle w:val="NormalWeb"/>
        <w:jc w:val="both"/>
      </w:pPr>
      <w:r>
        <w:lastRenderedPageBreak/>
        <w:t>chọn, kết luận, chỉ trích, quyết định, bảo vệ, xác định, tranh chấp, đánh giá, phán xét, biện minh cho, đo, so sánh, cho điểm, tỷ lệ, khuyến cáo, quyết định về, chọn, đồng ý, thẩm định, ưu tiên, ý kiến, diễn dịch, lý giải, hỗ trợ, tầm quan trọng, tiêu chuẩn, chứng minh, bác bỏ, kiểm tra, ảnh hưởng, nhận thấy, đánh giá cao, ước tính, vinh danh.</w:t>
      </w:r>
    </w:p>
    <w:p w:rsidR="009E0E1B" w:rsidRDefault="009E0E1B" w:rsidP="009E0E1B">
      <w:pPr>
        <w:pStyle w:val="NormalWeb"/>
        <w:jc w:val="both"/>
      </w:pPr>
      <w:r>
        <w:rPr>
          <w:rStyle w:val="Strong"/>
          <w:i/>
          <w:iCs/>
        </w:rPr>
        <w:t>Một số câu hỏi mẫu:</w:t>
      </w:r>
    </w:p>
    <w:p w:rsidR="009E0E1B" w:rsidRDefault="009E0E1B" w:rsidP="009E0E1B">
      <w:pPr>
        <w:numPr>
          <w:ilvl w:val="0"/>
          <w:numId w:val="7"/>
        </w:numPr>
        <w:spacing w:before="100" w:beforeAutospacing="1" w:after="100" w:afterAutospacing="1" w:line="240" w:lineRule="auto"/>
        <w:jc w:val="both"/>
      </w:pPr>
      <w:r>
        <w:t>Bạn có đồng ý với hành động đó không?</w:t>
      </w:r>
    </w:p>
    <w:p w:rsidR="009E0E1B" w:rsidRDefault="009E0E1B" w:rsidP="009E0E1B">
      <w:pPr>
        <w:numPr>
          <w:ilvl w:val="0"/>
          <w:numId w:val="7"/>
        </w:numPr>
        <w:spacing w:before="100" w:beforeAutospacing="1" w:after="100" w:afterAutospacing="1" w:line="240" w:lineRule="auto"/>
        <w:jc w:val="both"/>
      </w:pPr>
      <w:r>
        <w:t>Bạn có đồng ý với kết quả đó không?</w:t>
      </w:r>
    </w:p>
    <w:p w:rsidR="009E0E1B" w:rsidRDefault="009E0E1B" w:rsidP="009E0E1B">
      <w:pPr>
        <w:numPr>
          <w:ilvl w:val="0"/>
          <w:numId w:val="7"/>
        </w:numPr>
        <w:spacing w:before="100" w:beforeAutospacing="1" w:after="100" w:afterAutospacing="1" w:line="240" w:lineRule="auto"/>
        <w:jc w:val="both"/>
      </w:pPr>
      <w:r>
        <w:t>Ý kiến ​​của bạn là gì?</w:t>
      </w:r>
    </w:p>
    <w:p w:rsidR="009E0E1B" w:rsidRDefault="009E0E1B" w:rsidP="009E0E1B">
      <w:pPr>
        <w:numPr>
          <w:ilvl w:val="0"/>
          <w:numId w:val="7"/>
        </w:numPr>
        <w:spacing w:before="100" w:beforeAutospacing="1" w:after="100" w:afterAutospacing="1" w:line="240" w:lineRule="auto"/>
        <w:jc w:val="both"/>
      </w:pPr>
      <w:r>
        <w:t>Bạn chứng minh (bác bỏ) điều đó bằng cách nào?</w:t>
      </w:r>
    </w:p>
    <w:p w:rsidR="009E0E1B" w:rsidRDefault="009E0E1B" w:rsidP="009E0E1B">
      <w:pPr>
        <w:numPr>
          <w:ilvl w:val="0"/>
          <w:numId w:val="7"/>
        </w:numPr>
        <w:spacing w:before="100" w:beforeAutospacing="1" w:after="100" w:afterAutospacing="1" w:line="240" w:lineRule="auto"/>
        <w:jc w:val="both"/>
      </w:pPr>
      <w:r>
        <w:t>Bạn có thể đánh giá tầm quan trọng của —— không?</w:t>
      </w:r>
    </w:p>
    <w:p w:rsidR="009E0E1B" w:rsidRDefault="009E0E1B" w:rsidP="009E0E1B">
      <w:pPr>
        <w:numPr>
          <w:ilvl w:val="0"/>
          <w:numId w:val="7"/>
        </w:numPr>
        <w:spacing w:before="100" w:beforeAutospacing="1" w:after="100" w:afterAutospacing="1" w:line="240" w:lineRule="auto"/>
        <w:jc w:val="both"/>
      </w:pPr>
      <w:r>
        <w:t>Nó có tốt hơn nếu ……….. không?</w:t>
      </w:r>
    </w:p>
    <w:p w:rsidR="009E0E1B" w:rsidRDefault="009E0E1B" w:rsidP="009E0E1B">
      <w:pPr>
        <w:numPr>
          <w:ilvl w:val="0"/>
          <w:numId w:val="7"/>
        </w:numPr>
        <w:spacing w:before="100" w:beforeAutospacing="1" w:after="100" w:afterAutospacing="1" w:line="240" w:lineRule="auto"/>
        <w:jc w:val="both"/>
      </w:pPr>
      <w:r>
        <w:t>Tại sao họ (nhân vật) đã chọn cách làm đó?</w:t>
      </w:r>
    </w:p>
    <w:p w:rsidR="009E0E1B" w:rsidRDefault="009E0E1B" w:rsidP="009E0E1B">
      <w:pPr>
        <w:numPr>
          <w:ilvl w:val="0"/>
          <w:numId w:val="7"/>
        </w:numPr>
        <w:spacing w:before="100" w:beforeAutospacing="1" w:after="100" w:afterAutospacing="1" w:line="240" w:lineRule="auto"/>
        <w:jc w:val="both"/>
      </w:pPr>
      <w:r>
        <w:t>Bạn muốn khuyến nghị điều gì?</w:t>
      </w:r>
    </w:p>
    <w:p w:rsidR="009E0E1B" w:rsidRDefault="009E0E1B" w:rsidP="009E0E1B">
      <w:pPr>
        <w:numPr>
          <w:ilvl w:val="0"/>
          <w:numId w:val="7"/>
        </w:numPr>
        <w:spacing w:before="100" w:beforeAutospacing="1" w:after="100" w:afterAutospacing="1" w:line="240" w:lineRule="auto"/>
        <w:jc w:val="both"/>
      </w:pPr>
      <w:r>
        <w:t>Bạn ước tính như thế nào?</w:t>
      </w:r>
    </w:p>
    <w:p w:rsidR="009E0E1B" w:rsidRDefault="009E0E1B" w:rsidP="009E0E1B">
      <w:pPr>
        <w:numPr>
          <w:ilvl w:val="0"/>
          <w:numId w:val="7"/>
        </w:numPr>
        <w:spacing w:before="100" w:beforeAutospacing="1" w:after="100" w:afterAutospacing="1" w:line="240" w:lineRule="auto"/>
        <w:jc w:val="both"/>
      </w:pPr>
      <w:r>
        <w:t>Bạn sẽ trích dẫn điều khoản nào để bảo vệ các hành động đó?</w:t>
      </w:r>
    </w:p>
    <w:p w:rsidR="009E0E1B" w:rsidRDefault="009E0E1B" w:rsidP="009E0E1B">
      <w:pPr>
        <w:numPr>
          <w:ilvl w:val="0"/>
          <w:numId w:val="7"/>
        </w:numPr>
        <w:spacing w:before="100" w:beforeAutospacing="1" w:after="100" w:afterAutospacing="1" w:line="240" w:lineRule="auto"/>
        <w:jc w:val="both"/>
      </w:pPr>
      <w:r>
        <w:t>Bạn sẽ đánh giá như thế nào?</w:t>
      </w:r>
    </w:p>
    <w:p w:rsidR="009E0E1B" w:rsidRDefault="009E0E1B" w:rsidP="009E0E1B">
      <w:pPr>
        <w:numPr>
          <w:ilvl w:val="0"/>
          <w:numId w:val="7"/>
        </w:numPr>
        <w:spacing w:before="100" w:beforeAutospacing="1" w:after="100" w:afterAutospacing="1" w:line="240" w:lineRule="auto"/>
        <w:jc w:val="both"/>
      </w:pPr>
      <w:r>
        <w:t>Bạn có thể xác định điều đó như thế nào?</w:t>
      </w:r>
    </w:p>
    <w:p w:rsidR="009E0E1B" w:rsidRDefault="009E0E1B" w:rsidP="009E0E1B">
      <w:pPr>
        <w:numPr>
          <w:ilvl w:val="0"/>
          <w:numId w:val="7"/>
        </w:numPr>
        <w:spacing w:before="100" w:beforeAutospacing="1" w:after="100" w:afterAutospacing="1" w:line="240" w:lineRule="auto"/>
        <w:jc w:val="both"/>
      </w:pPr>
      <w:r>
        <w:t>Bạn có thể lựa chọn những gì?</w:t>
      </w:r>
    </w:p>
    <w:p w:rsidR="009E0E1B" w:rsidRDefault="009E0E1B" w:rsidP="009E0E1B">
      <w:pPr>
        <w:numPr>
          <w:ilvl w:val="0"/>
          <w:numId w:val="7"/>
        </w:numPr>
        <w:spacing w:before="100" w:beforeAutospacing="1" w:after="100" w:afterAutospacing="1" w:line="240" w:lineRule="auto"/>
        <w:jc w:val="both"/>
      </w:pPr>
      <w:r>
        <w:t>Bạn ưu tiên cái gì?</w:t>
      </w:r>
    </w:p>
    <w:p w:rsidR="009E0E1B" w:rsidRDefault="009E0E1B" w:rsidP="009E0E1B">
      <w:pPr>
        <w:numPr>
          <w:ilvl w:val="0"/>
          <w:numId w:val="7"/>
        </w:numPr>
        <w:spacing w:before="100" w:beforeAutospacing="1" w:after="100" w:afterAutospacing="1" w:line="240" w:lineRule="auto"/>
        <w:jc w:val="both"/>
      </w:pPr>
      <w:r>
        <w:t>Bạn phán xét điều đó như thế nào?</w:t>
      </w:r>
    </w:p>
    <w:p w:rsidR="009E0E1B" w:rsidRDefault="009E0E1B" w:rsidP="009E0E1B">
      <w:pPr>
        <w:numPr>
          <w:ilvl w:val="0"/>
          <w:numId w:val="7"/>
        </w:numPr>
        <w:spacing w:before="100" w:beforeAutospacing="1" w:after="100" w:afterAutospacing="1" w:line="240" w:lineRule="auto"/>
        <w:jc w:val="both"/>
      </w:pPr>
      <w:r>
        <w:t>Dựa vào những gì bạn biết, bạn sẽ giải thích điều đó như thế nào?</w:t>
      </w:r>
    </w:p>
    <w:p w:rsidR="009E0E1B" w:rsidRDefault="009E0E1B" w:rsidP="009E0E1B">
      <w:pPr>
        <w:numPr>
          <w:ilvl w:val="0"/>
          <w:numId w:val="7"/>
        </w:numPr>
        <w:spacing w:before="100" w:beforeAutospacing="1" w:after="100" w:afterAutospacing="1" w:line="240" w:lineRule="auto"/>
        <w:jc w:val="both"/>
      </w:pPr>
      <w:r>
        <w:t>Bạn sử dụng những dữ liệu nào để hỗ trợ phương án đó?</w:t>
      </w:r>
    </w:p>
    <w:p w:rsidR="009E0E1B" w:rsidRDefault="009E0E1B" w:rsidP="009E0E1B">
      <w:pPr>
        <w:numPr>
          <w:ilvl w:val="0"/>
          <w:numId w:val="7"/>
        </w:numPr>
        <w:spacing w:before="100" w:beforeAutospacing="1" w:after="100" w:afterAutospacing="1" w:line="240" w:lineRule="auto"/>
        <w:jc w:val="both"/>
      </w:pPr>
      <w:r>
        <w:t>Bạn sẽ biện minh cho điều đó như thế nào?</w:t>
      </w:r>
    </w:p>
    <w:p w:rsidR="009E0E1B" w:rsidRDefault="009E0E1B" w:rsidP="009E0E1B">
      <w:pPr>
        <w:numPr>
          <w:ilvl w:val="0"/>
          <w:numId w:val="7"/>
        </w:numPr>
        <w:spacing w:before="100" w:beforeAutospacing="1" w:after="100" w:afterAutospacing="1" w:line="240" w:lineRule="auto"/>
        <w:jc w:val="both"/>
      </w:pPr>
      <w:r>
        <w:t>Bạn đã dùng những dữ liệu nào để có được kết quả đó?</w:t>
      </w:r>
    </w:p>
    <w:p w:rsidR="009E0E1B" w:rsidRDefault="009E0E1B" w:rsidP="009E0E1B">
      <w:pPr>
        <w:numPr>
          <w:ilvl w:val="0"/>
          <w:numId w:val="7"/>
        </w:numPr>
        <w:spacing w:before="100" w:beforeAutospacing="1" w:after="100" w:afterAutospacing="1" w:line="240" w:lineRule="auto"/>
        <w:jc w:val="both"/>
      </w:pPr>
      <w:r>
        <w:t>Tại sao nó lại tốt hơn?</w:t>
      </w:r>
    </w:p>
    <w:p w:rsidR="009E0E1B" w:rsidRDefault="009E0E1B" w:rsidP="009E0E1B">
      <w:pPr>
        <w:numPr>
          <w:ilvl w:val="0"/>
          <w:numId w:val="7"/>
        </w:numPr>
        <w:spacing w:before="100" w:beforeAutospacing="1" w:after="100" w:afterAutospacing="1" w:line="240" w:lineRule="auto"/>
        <w:jc w:val="both"/>
      </w:pPr>
      <w:r>
        <w:t>Bạn sẽ so sách các ý tưởng đó như thế nào?</w:t>
      </w:r>
    </w:p>
    <w:p w:rsidR="009E0E1B" w:rsidRDefault="009E0E1B" w:rsidP="009E0E1B">
      <w:pPr>
        <w:pStyle w:val="NormalWeb"/>
        <w:jc w:val="both"/>
      </w:pPr>
      <w:r>
        <w:rPr>
          <w:rStyle w:val="Strong"/>
        </w:rPr>
        <w:t> 3. Các hình thức câu hỏi</w:t>
      </w:r>
    </w:p>
    <w:p w:rsidR="009E0E1B" w:rsidRDefault="009E0E1B" w:rsidP="009E0E1B">
      <w:pPr>
        <w:pStyle w:val="NormalWeb"/>
        <w:jc w:val="both"/>
      </w:pPr>
      <w:r>
        <w:t>Có người nhận xét thường thì chúng ta dùng 90% câu hỏi loại đóng, tức là câu hỏi kiểu có\không. Bản chất câu hỏi loại này không có tội tình gì nhưng nếu ta không biết dùng các câu hỏi loại khác, tức là tự mình giới hạn khả năng tìm hiểu vấn đề. Đối với việc giảng dạy và học tập, việc dùng đúng hình thức câu hỏi cũng không kém gì nội dung câu hỏi. Dưới đây liệt kê một số hình thức câu hỏi, đặc điểm của chúng và một số ví dụ.</w:t>
      </w:r>
    </w:p>
    <w:p w:rsidR="009E0E1B" w:rsidRDefault="009E0E1B" w:rsidP="009E0E1B">
      <w:pPr>
        <w:pStyle w:val="NormalWeb"/>
        <w:jc w:val="both"/>
      </w:pPr>
      <w:r>
        <w:rPr>
          <w:rStyle w:val="Strong"/>
        </w:rPr>
        <w:t>i. Câu hỏi đóng</w:t>
      </w:r>
    </w:p>
    <w:p w:rsidR="009E0E1B" w:rsidRDefault="009E0E1B" w:rsidP="009E0E1B">
      <w:pPr>
        <w:pStyle w:val="NormalWeb"/>
        <w:jc w:val="both"/>
      </w:pPr>
      <w:r>
        <w:lastRenderedPageBreak/>
        <w:t>Đây là các câu hỏi kiểu có\không, là những câu hỏi thường có được câu trả lời rất nhanh. Và vì tính chất dễ dàng trả lời “có” hoặc “không” nên các câu hỏi này nếu đứng độc lập thì ít khi có tác dụng kích thích trí tò mò hay thúc đẩy việc tìm hiểu vấn đề. Những cuộc hội thoại dùng toàn các câu hỏi đóng thường kết thúc chóng vánh. Đối với mục đích học tập, có thể dùng từ “nông” và “nhanh” để mô tả các câu hỏi loại này.</w:t>
      </w:r>
    </w:p>
    <w:p w:rsidR="009E0E1B" w:rsidRDefault="009E0E1B" w:rsidP="009E0E1B">
      <w:pPr>
        <w:pStyle w:val="NormalWeb"/>
        <w:jc w:val="both"/>
      </w:pPr>
      <w:r>
        <w:t>Trong các bài test, hai dạng câu hỏi phổ biến nhất chính là câu hỏi Đúng\Sai (hay Có\Không) và các câu hỏi multiple choice. Bản chất của các câu hỏi loại này là đóng. Rất phù hợp với mục đích kiểm tra nhanh kiến thức, không vì mục đích học tập. Các câu hỏi loại này có thể kiểm tra được cả sáu mức độ kiến thức từ “Biết” tới “Đánh giá”.</w:t>
      </w:r>
    </w:p>
    <w:p w:rsidR="009E0E1B" w:rsidRDefault="009E0E1B" w:rsidP="009E0E1B">
      <w:pPr>
        <w:pStyle w:val="NormalWeb"/>
        <w:jc w:val="both"/>
      </w:pPr>
      <w:r>
        <w:rPr>
          <w:rStyle w:val="Strong"/>
        </w:rPr>
        <w:t>Ví dụ:</w:t>
      </w:r>
    </w:p>
    <w:p w:rsidR="009E0E1B" w:rsidRDefault="009E0E1B" w:rsidP="009E0E1B">
      <w:pPr>
        <w:numPr>
          <w:ilvl w:val="0"/>
          <w:numId w:val="8"/>
        </w:numPr>
        <w:spacing w:before="100" w:beforeAutospacing="1" w:after="100" w:afterAutospacing="1" w:line="240" w:lineRule="auto"/>
        <w:jc w:val="both"/>
      </w:pPr>
      <w:r>
        <w:t>Bạn có hiểu không?</w:t>
      </w:r>
    </w:p>
    <w:p w:rsidR="009E0E1B" w:rsidRDefault="009E0E1B" w:rsidP="009E0E1B">
      <w:pPr>
        <w:numPr>
          <w:ilvl w:val="0"/>
          <w:numId w:val="8"/>
        </w:numPr>
        <w:spacing w:before="100" w:beforeAutospacing="1" w:after="100" w:afterAutospacing="1" w:line="240" w:lineRule="auto"/>
        <w:jc w:val="both"/>
      </w:pPr>
      <w:r>
        <w:t>Bạn có hứng thú với ến điều này không?</w:t>
      </w:r>
    </w:p>
    <w:p w:rsidR="009E0E1B" w:rsidRDefault="009E0E1B" w:rsidP="009E0E1B">
      <w:pPr>
        <w:numPr>
          <w:ilvl w:val="0"/>
          <w:numId w:val="8"/>
        </w:numPr>
        <w:spacing w:before="100" w:beforeAutospacing="1" w:after="100" w:afterAutospacing="1" w:line="240" w:lineRule="auto"/>
        <w:jc w:val="both"/>
      </w:pPr>
      <w:r>
        <w:t>Đâu là các điểm mấu chốt của bài giảng này?</w:t>
      </w:r>
    </w:p>
    <w:p w:rsidR="009E0E1B" w:rsidRDefault="009E0E1B" w:rsidP="009E0E1B">
      <w:pPr>
        <w:numPr>
          <w:ilvl w:val="0"/>
          <w:numId w:val="8"/>
        </w:numPr>
        <w:spacing w:before="100" w:beforeAutospacing="1" w:after="100" w:afterAutospacing="1" w:line="240" w:lineRule="auto"/>
        <w:jc w:val="both"/>
      </w:pPr>
      <w:r>
        <w:t>Quan điểm của bạn là gì?</w:t>
      </w:r>
    </w:p>
    <w:p w:rsidR="009E0E1B" w:rsidRDefault="009E0E1B" w:rsidP="009E0E1B">
      <w:pPr>
        <w:numPr>
          <w:ilvl w:val="0"/>
          <w:numId w:val="8"/>
        </w:numPr>
        <w:spacing w:before="100" w:beforeAutospacing="1" w:after="100" w:afterAutospacing="1" w:line="240" w:lineRule="auto"/>
        <w:jc w:val="both"/>
      </w:pPr>
      <w:r>
        <w:t>Ai biết cái này là cái gì không?</w:t>
      </w:r>
    </w:p>
    <w:p w:rsidR="009E0E1B" w:rsidRDefault="009E0E1B" w:rsidP="009E0E1B">
      <w:pPr>
        <w:numPr>
          <w:ilvl w:val="0"/>
          <w:numId w:val="8"/>
        </w:numPr>
        <w:spacing w:before="100" w:beforeAutospacing="1" w:after="100" w:afterAutospacing="1" w:line="240" w:lineRule="auto"/>
        <w:jc w:val="both"/>
      </w:pPr>
      <w:r>
        <w:t>iPhone ra đời năm bao nhiêu?</w:t>
      </w:r>
    </w:p>
    <w:p w:rsidR="009E0E1B" w:rsidRDefault="009E0E1B" w:rsidP="009E0E1B">
      <w:pPr>
        <w:numPr>
          <w:ilvl w:val="0"/>
          <w:numId w:val="8"/>
        </w:numPr>
        <w:spacing w:before="100" w:beforeAutospacing="1" w:after="100" w:afterAutospacing="1" w:line="240" w:lineRule="auto"/>
        <w:jc w:val="both"/>
      </w:pPr>
      <w:r>
        <w:t>Trong các mệnh đề sau đây, cái nào mô tả đúng nhất về iPad? : iPad được gọi là máy tính bảng\iPad được coi là một dạng máy tính mini\iPad là máy tính PC cải biên\Tất cả các mệnh đề trên đều sai</w:t>
      </w:r>
    </w:p>
    <w:p w:rsidR="009E0E1B" w:rsidRDefault="009E0E1B" w:rsidP="009E0E1B">
      <w:pPr>
        <w:pStyle w:val="NormalWeb"/>
        <w:jc w:val="both"/>
      </w:pPr>
      <w:r>
        <w:rPr>
          <w:rStyle w:val="Strong"/>
        </w:rPr>
        <w:t>ii. Hỏi điều tra-thăm dò</w:t>
      </w:r>
    </w:p>
    <w:p w:rsidR="009E0E1B" w:rsidRDefault="009E0E1B" w:rsidP="009E0E1B">
      <w:pPr>
        <w:pStyle w:val="NormalWeb"/>
        <w:jc w:val="both"/>
      </w:pPr>
      <w:r>
        <w:t>Đây là loại câu hỏi mở để kích thích quá trình tìm hiểu sâu hơn vấn đề. Các câu hỏi lại này thường tìm kiếm các chi tiết về lí lẽ, dẫn chứng, cảm xúc hay các phương án đầy đủ. Thông thường, các câu hỏi lại này sẽ dẫn đến hàng loạt các câu hỏi khác, khiến cho việc suy tư hoặc thảo luận kéo dài thêm, kích thích việc học tốt hơn. Nhược điểm của nó chính là “mất thì giờ”, nếu lạm dụng câu hỏi lại này, có thể ta sẽ không kiểm soát được cuộc hội thoại và sa vào ma trận các câu hỏi. Vì vậy cần có sự chuẩn bị kĩ càng hơn cho các tình huống khi đặt các câu hỏi lại này. Một gợi ý tốt cho việc chuẩn bị là luôn có được sườn của câu trả lời (hay các ”tình huống có thể xảy ra”), nhờ đó việc thảo luận được định hướng và có thể kiểm soát được thời gian.</w:t>
      </w:r>
    </w:p>
    <w:p w:rsidR="009E0E1B" w:rsidRDefault="009E0E1B" w:rsidP="009E0E1B">
      <w:pPr>
        <w:pStyle w:val="NormalWeb"/>
        <w:jc w:val="both"/>
      </w:pPr>
      <w:r>
        <w:rPr>
          <w:rStyle w:val="Emphasis"/>
          <w:b/>
          <w:bCs/>
        </w:rPr>
        <w:t>Ví dụ:</w:t>
      </w:r>
    </w:p>
    <w:p w:rsidR="009E0E1B" w:rsidRDefault="009E0E1B" w:rsidP="009E0E1B">
      <w:pPr>
        <w:numPr>
          <w:ilvl w:val="0"/>
          <w:numId w:val="9"/>
        </w:numPr>
        <w:spacing w:before="100" w:beforeAutospacing="1" w:after="100" w:afterAutospacing="1" w:line="240" w:lineRule="auto"/>
        <w:jc w:val="both"/>
      </w:pPr>
      <w:r>
        <w:t>Bạn có thể nói thêm về chủ đề này không?</w:t>
      </w:r>
    </w:p>
    <w:p w:rsidR="009E0E1B" w:rsidRDefault="009E0E1B" w:rsidP="009E0E1B">
      <w:pPr>
        <w:numPr>
          <w:ilvl w:val="0"/>
          <w:numId w:val="9"/>
        </w:numPr>
        <w:spacing w:before="100" w:beforeAutospacing="1" w:after="100" w:afterAutospacing="1" w:line="240" w:lineRule="auto"/>
        <w:jc w:val="both"/>
      </w:pPr>
      <w:r>
        <w:t>Có ý kiến nào khác không?</w:t>
      </w:r>
    </w:p>
    <w:p w:rsidR="009E0E1B" w:rsidRDefault="009E0E1B" w:rsidP="009E0E1B">
      <w:pPr>
        <w:numPr>
          <w:ilvl w:val="0"/>
          <w:numId w:val="9"/>
        </w:numPr>
        <w:spacing w:before="100" w:beforeAutospacing="1" w:after="100" w:afterAutospacing="1" w:line="240" w:lineRule="auto"/>
        <w:jc w:val="both"/>
      </w:pPr>
      <w:r>
        <w:t>Tại sao bạn lại cho rằng ….?</w:t>
      </w:r>
    </w:p>
    <w:p w:rsidR="009E0E1B" w:rsidRDefault="009E0E1B" w:rsidP="009E0E1B">
      <w:pPr>
        <w:numPr>
          <w:ilvl w:val="0"/>
          <w:numId w:val="9"/>
        </w:numPr>
        <w:spacing w:before="100" w:beforeAutospacing="1" w:after="100" w:afterAutospacing="1" w:line="240" w:lineRule="auto"/>
        <w:jc w:val="both"/>
      </w:pPr>
      <w:r>
        <w:t>Chúng ta có bỏ lỡ điều gì nữa không?</w:t>
      </w:r>
    </w:p>
    <w:p w:rsidR="009E0E1B" w:rsidRDefault="009E0E1B" w:rsidP="009E0E1B">
      <w:pPr>
        <w:numPr>
          <w:ilvl w:val="0"/>
          <w:numId w:val="9"/>
        </w:numPr>
        <w:spacing w:before="100" w:beforeAutospacing="1" w:after="100" w:afterAutospacing="1" w:line="240" w:lineRule="auto"/>
        <w:jc w:val="both"/>
      </w:pPr>
      <w:r>
        <w:t>Làm thế nào để ….. ?</w:t>
      </w:r>
    </w:p>
    <w:p w:rsidR="009E0E1B" w:rsidRDefault="009E0E1B" w:rsidP="009E0E1B">
      <w:pPr>
        <w:numPr>
          <w:ilvl w:val="0"/>
          <w:numId w:val="9"/>
        </w:numPr>
        <w:spacing w:before="100" w:beforeAutospacing="1" w:after="100" w:afterAutospacing="1" w:line="240" w:lineRule="auto"/>
        <w:jc w:val="both"/>
      </w:pPr>
      <w:r>
        <w:t>Bạn có thể lấy một ví dụ không?</w:t>
      </w:r>
    </w:p>
    <w:p w:rsidR="009E0E1B" w:rsidRDefault="009E0E1B" w:rsidP="009E0E1B">
      <w:pPr>
        <w:numPr>
          <w:ilvl w:val="0"/>
          <w:numId w:val="9"/>
        </w:numPr>
        <w:spacing w:before="100" w:beforeAutospacing="1" w:after="100" w:afterAutospacing="1" w:line="240" w:lineRule="auto"/>
        <w:jc w:val="both"/>
      </w:pPr>
      <w:r>
        <w:t>có cách nào tốt hơn không?</w:t>
      </w:r>
    </w:p>
    <w:p w:rsidR="009E0E1B" w:rsidRDefault="009E0E1B" w:rsidP="009E0E1B">
      <w:pPr>
        <w:numPr>
          <w:ilvl w:val="0"/>
          <w:numId w:val="9"/>
        </w:numPr>
        <w:spacing w:before="100" w:beforeAutospacing="1" w:after="100" w:afterAutospacing="1" w:line="240" w:lineRule="auto"/>
        <w:jc w:val="both"/>
      </w:pPr>
      <w:r>
        <w:t>Bạn cảm thấy thế nào về vấn đề này?</w:t>
      </w:r>
    </w:p>
    <w:p w:rsidR="009E0E1B" w:rsidRDefault="009E0E1B" w:rsidP="009E0E1B">
      <w:pPr>
        <w:numPr>
          <w:ilvl w:val="0"/>
          <w:numId w:val="9"/>
        </w:numPr>
        <w:spacing w:before="100" w:beforeAutospacing="1" w:after="100" w:afterAutospacing="1" w:line="240" w:lineRule="auto"/>
        <w:jc w:val="both"/>
      </w:pPr>
      <w:r>
        <w:t>Does it make any sense?</w:t>
      </w:r>
    </w:p>
    <w:p w:rsidR="009E0E1B" w:rsidRDefault="009E0E1B" w:rsidP="009E0E1B">
      <w:pPr>
        <w:numPr>
          <w:ilvl w:val="0"/>
          <w:numId w:val="9"/>
        </w:numPr>
        <w:spacing w:before="100" w:beforeAutospacing="1" w:after="100" w:afterAutospacing="1" w:line="240" w:lineRule="auto"/>
        <w:jc w:val="both"/>
      </w:pPr>
      <w:r>
        <w:lastRenderedPageBreak/>
        <w:t>Điều này có liên quan gì đến bài học\vấn đề đang thảo luận không?</w:t>
      </w:r>
    </w:p>
    <w:p w:rsidR="009E0E1B" w:rsidRDefault="009E0E1B" w:rsidP="009E0E1B">
      <w:pPr>
        <w:pStyle w:val="NormalWeb"/>
        <w:jc w:val="both"/>
      </w:pPr>
      <w:r>
        <w:rPr>
          <w:rStyle w:val="Strong"/>
        </w:rPr>
        <w:t>iii. Câu hỏi Socratic</w:t>
      </w:r>
    </w:p>
    <w:p w:rsidR="009E0E1B" w:rsidRDefault="009E0E1B" w:rsidP="009E0E1B">
      <w:pPr>
        <w:pStyle w:val="NormalWeb"/>
        <w:jc w:val="both"/>
      </w:pPr>
      <w:r>
        <w:t>Triết gia cổ Hy Lạp Socrates được coi như một trong các ông tổ của giáo dục phương Tây. Phương pháp dạy học của ông dựa chủ yếu vào việc hỏi đáp để từ đó học trò tự rút ra được bài học cho mình.  Phương pháp Socrates ấy được coi là kinh điển sư phạm và vẫn không ngừng được sử dụng và khai thác triệt để trong hàng nghìn năm nay; và mấu chốt chính là cách đặt câu hỏi đặc trưng kiểu Socrates – gọi là các câu hỏi Socratic. Các câu hỏi Socratic chủ yếu là các câu hỏi kiểu “điều tra” với các mục đích rõ rệt. Dưới đây là sáu loại câu hỏi mà Socrates đã hỏi học trò của mình:</w:t>
      </w:r>
    </w:p>
    <w:p w:rsidR="009E0E1B" w:rsidRDefault="009E0E1B" w:rsidP="009E0E1B">
      <w:pPr>
        <w:pStyle w:val="NormalWeb"/>
        <w:jc w:val="both"/>
      </w:pPr>
      <w:r>
        <w:rPr>
          <w:rStyle w:val="Emphasis"/>
        </w:rPr>
        <w:t>Các câu hỏi làm rõ khái niệm</w:t>
      </w:r>
    </w:p>
    <w:p w:rsidR="009E0E1B" w:rsidRDefault="009E0E1B" w:rsidP="009E0E1B">
      <w:pPr>
        <w:pStyle w:val="NormalWeb"/>
        <w:jc w:val="both"/>
      </w:pPr>
      <w:r>
        <w:t>câu hỏi loại này khiến sinh viên suy nghĩ kĩ hơn về những gì họ đang suy tư, chứng minh các khái niệm họ đang thảo luận hoặc tranh cái. Các câu hỏi kiểu “nói thêm về” như thế này luôn yêu cầu sinh viên đi xa hơn trong suy nghĩ và học tập.</w:t>
      </w:r>
    </w:p>
    <w:p w:rsidR="009E0E1B" w:rsidRDefault="009E0E1B" w:rsidP="009E0E1B">
      <w:pPr>
        <w:numPr>
          <w:ilvl w:val="0"/>
          <w:numId w:val="10"/>
        </w:numPr>
        <w:spacing w:before="100" w:beforeAutospacing="1" w:after="100" w:afterAutospacing="1" w:line="240" w:lineRule="auto"/>
        <w:jc w:val="both"/>
      </w:pPr>
      <w:r>
        <w:t>Tại sao lại bạn lại nói như vậy?</w:t>
      </w:r>
    </w:p>
    <w:p w:rsidR="009E0E1B" w:rsidRDefault="009E0E1B" w:rsidP="009E0E1B">
      <w:pPr>
        <w:numPr>
          <w:ilvl w:val="0"/>
          <w:numId w:val="10"/>
        </w:numPr>
        <w:spacing w:before="100" w:beforeAutospacing="1" w:after="100" w:afterAutospacing="1" w:line="240" w:lineRule="auto"/>
        <w:jc w:val="both"/>
      </w:pPr>
      <w:r>
        <w:t>Điều bạn đang nói thực ra có nghĩa gì?</w:t>
      </w:r>
    </w:p>
    <w:p w:rsidR="009E0E1B" w:rsidRDefault="009E0E1B" w:rsidP="009E0E1B">
      <w:pPr>
        <w:numPr>
          <w:ilvl w:val="0"/>
          <w:numId w:val="10"/>
        </w:numPr>
        <w:spacing w:before="100" w:beforeAutospacing="1" w:after="100" w:afterAutospacing="1" w:line="240" w:lineRule="auto"/>
        <w:jc w:val="both"/>
      </w:pPr>
      <w:r>
        <w:t>Điều này có liên quan gì đến chủ đề chúng ta đang nói chuyện không?</w:t>
      </w:r>
    </w:p>
    <w:p w:rsidR="009E0E1B" w:rsidRDefault="009E0E1B" w:rsidP="009E0E1B">
      <w:pPr>
        <w:numPr>
          <w:ilvl w:val="0"/>
          <w:numId w:val="10"/>
        </w:numPr>
        <w:spacing w:before="100" w:beforeAutospacing="1" w:after="100" w:afterAutospacing="1" w:line="240" w:lineRule="auto"/>
        <w:jc w:val="both"/>
      </w:pPr>
      <w:r>
        <w:t>Bản chất của …. là gì?</w:t>
      </w:r>
    </w:p>
    <w:p w:rsidR="009E0E1B" w:rsidRDefault="009E0E1B" w:rsidP="009E0E1B">
      <w:pPr>
        <w:numPr>
          <w:ilvl w:val="0"/>
          <w:numId w:val="10"/>
        </w:numPr>
        <w:spacing w:before="100" w:beforeAutospacing="1" w:after="100" w:afterAutospacing="1" w:line="240" w:lineRule="auto"/>
        <w:jc w:val="both"/>
      </w:pPr>
      <w:r>
        <w:t>Những điều chúng ta biết về … là gì?</w:t>
      </w:r>
    </w:p>
    <w:p w:rsidR="009E0E1B" w:rsidRDefault="009E0E1B" w:rsidP="009E0E1B">
      <w:pPr>
        <w:numPr>
          <w:ilvl w:val="0"/>
          <w:numId w:val="10"/>
        </w:numPr>
        <w:spacing w:before="100" w:beforeAutospacing="1" w:after="100" w:afterAutospacing="1" w:line="240" w:lineRule="auto"/>
        <w:jc w:val="both"/>
      </w:pPr>
      <w:r>
        <w:t>Bạn đang nói rằng …….. hay ………?</w:t>
      </w:r>
    </w:p>
    <w:p w:rsidR="009E0E1B" w:rsidRDefault="009E0E1B" w:rsidP="009E0E1B">
      <w:pPr>
        <w:numPr>
          <w:ilvl w:val="0"/>
          <w:numId w:val="10"/>
        </w:numPr>
        <w:spacing w:before="100" w:beforeAutospacing="1" w:after="100" w:afterAutospacing="1" w:line="240" w:lineRule="auto"/>
        <w:jc w:val="both"/>
      </w:pPr>
      <w:r>
        <w:t>Bạn có thể lấy ví dụ?</w:t>
      </w:r>
    </w:p>
    <w:p w:rsidR="009E0E1B" w:rsidRDefault="009E0E1B" w:rsidP="009E0E1B">
      <w:pPr>
        <w:numPr>
          <w:ilvl w:val="0"/>
          <w:numId w:val="10"/>
        </w:numPr>
        <w:spacing w:before="100" w:beforeAutospacing="1" w:after="100" w:afterAutospacing="1" w:line="240" w:lineRule="auto"/>
        <w:jc w:val="both"/>
      </w:pPr>
      <w:r>
        <w:t>Bạn nhắc lại điều đó bằng cách khác được không?</w:t>
      </w:r>
    </w:p>
    <w:p w:rsidR="009E0E1B" w:rsidRDefault="009E0E1B" w:rsidP="009E0E1B">
      <w:pPr>
        <w:pStyle w:val="NormalWeb"/>
        <w:jc w:val="both"/>
      </w:pPr>
      <w:r>
        <w:rPr>
          <w:rStyle w:val="Emphasis"/>
        </w:rPr>
        <w:t>Điều tra các giả định</w:t>
      </w:r>
    </w:p>
    <w:p w:rsidR="009E0E1B" w:rsidRDefault="009E0E1B" w:rsidP="009E0E1B">
      <w:pPr>
        <w:pStyle w:val="NormalWeb"/>
        <w:jc w:val="both"/>
      </w:pPr>
      <w:r>
        <w:t>Việc thăm dò các giả định giúp sinh viên suy nghĩ kĩ về các giả định và các niềm tin chưa từng bị chất vấn vốn đóng vai trò là nền tảng cho các lập luận của sinh viên. Các câu hỏi loại này thực sự khiến sinh viên phải đào xới gốc rễ vấn đề.</w:t>
      </w:r>
    </w:p>
    <w:p w:rsidR="009E0E1B" w:rsidRDefault="009E0E1B" w:rsidP="009E0E1B">
      <w:pPr>
        <w:numPr>
          <w:ilvl w:val="0"/>
          <w:numId w:val="11"/>
        </w:numPr>
        <w:spacing w:before="100" w:beforeAutospacing="1" w:after="100" w:afterAutospacing="1" w:line="240" w:lineRule="auto"/>
        <w:jc w:val="both"/>
      </w:pPr>
      <w:r>
        <w:t>Chúng ta có thể giả định những gì khác không?</w:t>
      </w:r>
    </w:p>
    <w:p w:rsidR="009E0E1B" w:rsidRDefault="009E0E1B" w:rsidP="009E0E1B">
      <w:pPr>
        <w:numPr>
          <w:ilvl w:val="0"/>
          <w:numId w:val="11"/>
        </w:numPr>
        <w:spacing w:before="100" w:beforeAutospacing="1" w:after="100" w:afterAutospacing="1" w:line="240" w:lineRule="auto"/>
        <w:jc w:val="both"/>
      </w:pPr>
      <w:r>
        <w:t>Bạn dường như đang giả định … ?</w:t>
      </w:r>
    </w:p>
    <w:p w:rsidR="009E0E1B" w:rsidRDefault="009E0E1B" w:rsidP="009E0E1B">
      <w:pPr>
        <w:numPr>
          <w:ilvl w:val="0"/>
          <w:numId w:val="11"/>
        </w:numPr>
        <w:spacing w:before="100" w:beforeAutospacing="1" w:after="100" w:afterAutospacing="1" w:line="240" w:lineRule="auto"/>
        <w:jc w:val="both"/>
      </w:pPr>
      <w:r>
        <w:t>Bạn đã chọn những giả định đó như thế nào?</w:t>
      </w:r>
    </w:p>
    <w:p w:rsidR="009E0E1B" w:rsidRDefault="009E0E1B" w:rsidP="009E0E1B">
      <w:pPr>
        <w:numPr>
          <w:ilvl w:val="0"/>
          <w:numId w:val="11"/>
        </w:numPr>
        <w:spacing w:before="100" w:beforeAutospacing="1" w:after="100" w:afterAutospacing="1" w:line="240" w:lineRule="auto"/>
        <w:jc w:val="both"/>
      </w:pPr>
      <w:r>
        <w:t>Xin vui lòng giải thích tại sao / làm thế nào … ?</w:t>
      </w:r>
    </w:p>
    <w:p w:rsidR="009E0E1B" w:rsidRDefault="009E0E1B" w:rsidP="009E0E1B">
      <w:pPr>
        <w:numPr>
          <w:ilvl w:val="0"/>
          <w:numId w:val="11"/>
        </w:numPr>
        <w:spacing w:before="100" w:beforeAutospacing="1" w:after="100" w:afterAutospacing="1" w:line="240" w:lineRule="auto"/>
        <w:jc w:val="both"/>
      </w:pPr>
      <w:r>
        <w:t>Làm thế nào bạn có thể xác minh hay bác bỏ giả định?</w:t>
      </w:r>
    </w:p>
    <w:p w:rsidR="009E0E1B" w:rsidRDefault="009E0E1B" w:rsidP="009E0E1B">
      <w:pPr>
        <w:numPr>
          <w:ilvl w:val="0"/>
          <w:numId w:val="11"/>
        </w:numPr>
        <w:spacing w:before="100" w:beforeAutospacing="1" w:after="100" w:afterAutospacing="1" w:line="240" w:lineRule="auto"/>
        <w:jc w:val="both"/>
      </w:pPr>
      <w:r>
        <w:t>Điều gì sẽ xảy ra nếu … ?</w:t>
      </w:r>
    </w:p>
    <w:p w:rsidR="009E0E1B" w:rsidRDefault="009E0E1B" w:rsidP="009E0E1B">
      <w:pPr>
        <w:numPr>
          <w:ilvl w:val="0"/>
          <w:numId w:val="11"/>
        </w:numPr>
        <w:spacing w:before="100" w:beforeAutospacing="1" w:after="100" w:afterAutospacing="1" w:line="240" w:lineRule="auto"/>
        <w:jc w:val="both"/>
      </w:pPr>
      <w:r>
        <w:t>Bạn có đồng ý hay không đồng ý với … ?</w:t>
      </w:r>
    </w:p>
    <w:p w:rsidR="009E0E1B" w:rsidRDefault="009E0E1B" w:rsidP="009E0E1B">
      <w:pPr>
        <w:pStyle w:val="NormalWeb"/>
        <w:jc w:val="both"/>
      </w:pPr>
      <w:r>
        <w:rPr>
          <w:rStyle w:val="Emphasis"/>
        </w:rPr>
        <w:t>Điều tra lý do, nguyên nhân và bằng chứng</w:t>
      </w:r>
    </w:p>
    <w:p w:rsidR="009E0E1B" w:rsidRDefault="009E0E1B" w:rsidP="009E0E1B">
      <w:pPr>
        <w:pStyle w:val="NormalWeb"/>
        <w:jc w:val="both"/>
      </w:pPr>
      <w:r>
        <w:lastRenderedPageBreak/>
        <w:t>Khi họ đưa ra một lý do cho lập luận của họ, thâm nhập vào lí do đó chứ không nghĩ nó như là có sẵn. Mọi người thường sử dụng những lí lẽ thiếu thuyết phục để hỗ trợ cho lập luận của họ.</w:t>
      </w:r>
    </w:p>
    <w:p w:rsidR="009E0E1B" w:rsidRDefault="009E0E1B" w:rsidP="009E0E1B">
      <w:pPr>
        <w:numPr>
          <w:ilvl w:val="0"/>
          <w:numId w:val="12"/>
        </w:numPr>
        <w:spacing w:before="100" w:beforeAutospacing="1" w:after="100" w:afterAutospacing="1" w:line="240" w:lineRule="auto"/>
        <w:jc w:val="both"/>
      </w:pPr>
      <w:r>
        <w:t>Tại sao điều đó xảy ra?</w:t>
      </w:r>
    </w:p>
    <w:p w:rsidR="009E0E1B" w:rsidRDefault="009E0E1B" w:rsidP="009E0E1B">
      <w:pPr>
        <w:numPr>
          <w:ilvl w:val="0"/>
          <w:numId w:val="12"/>
        </w:numPr>
        <w:spacing w:before="100" w:beforeAutospacing="1" w:after="100" w:afterAutospacing="1" w:line="240" w:lineRule="auto"/>
        <w:jc w:val="both"/>
      </w:pPr>
      <w:r>
        <w:t>Làm thế nào để bạn biết điều này?</w:t>
      </w:r>
    </w:p>
    <w:p w:rsidR="009E0E1B" w:rsidRDefault="009E0E1B" w:rsidP="009E0E1B">
      <w:pPr>
        <w:numPr>
          <w:ilvl w:val="0"/>
          <w:numId w:val="12"/>
        </w:numPr>
        <w:spacing w:before="100" w:beforeAutospacing="1" w:after="100" w:afterAutospacing="1" w:line="240" w:lineRule="auto"/>
        <w:jc w:val="both"/>
      </w:pPr>
      <w:r>
        <w:t>Chỉ cho tôi … ?</w:t>
      </w:r>
    </w:p>
    <w:p w:rsidR="009E0E1B" w:rsidRDefault="009E0E1B" w:rsidP="009E0E1B">
      <w:pPr>
        <w:numPr>
          <w:ilvl w:val="0"/>
          <w:numId w:val="12"/>
        </w:numPr>
        <w:spacing w:before="100" w:beforeAutospacing="1" w:after="100" w:afterAutospacing="1" w:line="240" w:lineRule="auto"/>
        <w:jc w:val="both"/>
      </w:pPr>
      <w:r>
        <w:t>Bạn có thể cho tôi một ví dụ về điều đó?</w:t>
      </w:r>
    </w:p>
    <w:p w:rsidR="009E0E1B" w:rsidRDefault="009E0E1B" w:rsidP="009E0E1B">
      <w:pPr>
        <w:numPr>
          <w:ilvl w:val="0"/>
          <w:numId w:val="12"/>
        </w:numPr>
        <w:spacing w:before="100" w:beforeAutospacing="1" w:after="100" w:afterAutospacing="1" w:line="240" w:lineRule="auto"/>
        <w:jc w:val="both"/>
      </w:pPr>
      <w:r>
        <w:t>Bạn nghĩ gì về nguyên nhân … ?</w:t>
      </w:r>
    </w:p>
    <w:p w:rsidR="009E0E1B" w:rsidRDefault="009E0E1B" w:rsidP="009E0E1B">
      <w:pPr>
        <w:numPr>
          <w:ilvl w:val="0"/>
          <w:numId w:val="12"/>
        </w:numPr>
        <w:spacing w:before="100" w:beforeAutospacing="1" w:after="100" w:afterAutospacing="1" w:line="240" w:lineRule="auto"/>
        <w:jc w:val="both"/>
      </w:pPr>
      <w:r>
        <w:t>Bản chất của việc này là gì?</w:t>
      </w:r>
    </w:p>
    <w:p w:rsidR="009E0E1B" w:rsidRDefault="009E0E1B" w:rsidP="009E0E1B">
      <w:pPr>
        <w:numPr>
          <w:ilvl w:val="0"/>
          <w:numId w:val="12"/>
        </w:numPr>
        <w:spacing w:before="100" w:beforeAutospacing="1" w:after="100" w:afterAutospacing="1" w:line="240" w:lineRule="auto"/>
        <w:jc w:val="both"/>
      </w:pPr>
      <w:r>
        <w:t>Những lý do này có đủ tốt?</w:t>
      </w:r>
    </w:p>
    <w:p w:rsidR="009E0E1B" w:rsidRDefault="009E0E1B" w:rsidP="009E0E1B">
      <w:pPr>
        <w:numPr>
          <w:ilvl w:val="0"/>
          <w:numId w:val="12"/>
        </w:numPr>
        <w:spacing w:before="100" w:beforeAutospacing="1" w:after="100" w:afterAutospacing="1" w:line="240" w:lineRule="auto"/>
        <w:jc w:val="both"/>
      </w:pPr>
      <w:r>
        <w:t>Điều đó có đứng vững được không?</w:t>
      </w:r>
    </w:p>
    <w:p w:rsidR="009E0E1B" w:rsidRDefault="009E0E1B" w:rsidP="009E0E1B">
      <w:pPr>
        <w:numPr>
          <w:ilvl w:val="0"/>
          <w:numId w:val="12"/>
        </w:numPr>
        <w:spacing w:before="100" w:beforeAutospacing="1" w:after="100" w:afterAutospacing="1" w:line="240" w:lineRule="auto"/>
        <w:jc w:val="both"/>
      </w:pPr>
      <w:r>
        <w:t>Làm thế nào nó có thể bị bác bỏ?</w:t>
      </w:r>
    </w:p>
    <w:p w:rsidR="009E0E1B" w:rsidRDefault="009E0E1B" w:rsidP="009E0E1B">
      <w:pPr>
        <w:numPr>
          <w:ilvl w:val="0"/>
          <w:numId w:val="12"/>
        </w:numPr>
        <w:spacing w:before="100" w:beforeAutospacing="1" w:after="100" w:afterAutospacing="1" w:line="240" w:lineRule="auto"/>
        <w:jc w:val="both"/>
      </w:pPr>
      <w:r>
        <w:t>Làm thế nào tôi có thể chắc chắn về những gì bạn đang nói?</w:t>
      </w:r>
    </w:p>
    <w:p w:rsidR="009E0E1B" w:rsidRDefault="009E0E1B" w:rsidP="009E0E1B">
      <w:pPr>
        <w:numPr>
          <w:ilvl w:val="0"/>
          <w:numId w:val="12"/>
        </w:numPr>
        <w:spacing w:before="100" w:beforeAutospacing="1" w:after="100" w:afterAutospacing="1" w:line="240" w:lineRule="auto"/>
        <w:jc w:val="both"/>
      </w:pPr>
      <w:r>
        <w:t>Tại sao … xảy ra?</w:t>
      </w:r>
    </w:p>
    <w:p w:rsidR="009E0E1B" w:rsidRDefault="009E0E1B" w:rsidP="009E0E1B">
      <w:pPr>
        <w:numPr>
          <w:ilvl w:val="0"/>
          <w:numId w:val="12"/>
        </w:numPr>
        <w:spacing w:before="100" w:beforeAutospacing="1" w:after="100" w:afterAutospacing="1" w:line="240" w:lineRule="auto"/>
        <w:jc w:val="both"/>
      </w:pPr>
      <w:r>
        <w:t>Tại sao? (hỏi nó – bạn sẽ không bao giờ có được qua một vài lần)</w:t>
      </w:r>
    </w:p>
    <w:p w:rsidR="009E0E1B" w:rsidRDefault="009E0E1B" w:rsidP="009E0E1B">
      <w:pPr>
        <w:numPr>
          <w:ilvl w:val="0"/>
          <w:numId w:val="12"/>
        </w:numPr>
        <w:spacing w:before="100" w:beforeAutospacing="1" w:after="100" w:afterAutospacing="1" w:line="240" w:lineRule="auto"/>
        <w:jc w:val="both"/>
      </w:pPr>
      <w:r>
        <w:t>Có bằng chứng hỗ trợ những gì bạn đang nói không?</w:t>
      </w:r>
    </w:p>
    <w:p w:rsidR="009E0E1B" w:rsidRDefault="009E0E1B" w:rsidP="009E0E1B">
      <w:pPr>
        <w:numPr>
          <w:ilvl w:val="0"/>
          <w:numId w:val="12"/>
        </w:numPr>
        <w:spacing w:before="100" w:beforeAutospacing="1" w:after="100" w:afterAutospacing="1" w:line="240" w:lineRule="auto"/>
        <w:jc w:val="both"/>
      </w:pPr>
      <w:r>
        <w:t>Dựa vào đâu để bạn nói như thế?</w:t>
      </w:r>
    </w:p>
    <w:p w:rsidR="009E0E1B" w:rsidRDefault="009E0E1B" w:rsidP="009E0E1B">
      <w:pPr>
        <w:pStyle w:val="NormalWeb"/>
        <w:jc w:val="both"/>
      </w:pPr>
      <w:r>
        <w:rPr>
          <w:rStyle w:val="Emphasis"/>
        </w:rPr>
        <w:t>Đặt câu hỏi về quan điểm và lập trường</w:t>
      </w:r>
    </w:p>
    <w:p w:rsidR="009E0E1B" w:rsidRDefault="009E0E1B" w:rsidP="009E0E1B">
      <w:pPr>
        <w:pStyle w:val="NormalWeb"/>
        <w:jc w:val="both"/>
      </w:pPr>
      <w:r>
        <w:t>Hầu hết các lập luận được đưa ra từ một lập trường hay vị trí nhất định. Vì vậy, tấn công vào các  vị trí này. Hãy chỉ ra có nhiều quan điểm khác, lập trường khác.</w:t>
      </w:r>
    </w:p>
    <w:p w:rsidR="009E0E1B" w:rsidRDefault="009E0E1B" w:rsidP="009E0E1B">
      <w:pPr>
        <w:numPr>
          <w:ilvl w:val="0"/>
          <w:numId w:val="13"/>
        </w:numPr>
        <w:spacing w:before="100" w:beforeAutospacing="1" w:after="100" w:afterAutospacing="1" w:line="240" w:lineRule="auto"/>
        <w:jc w:val="both"/>
      </w:pPr>
      <w:r>
        <w:t>Một cách khác để soi rọi điều này là …, điều này có hợp lý không?</w:t>
      </w:r>
    </w:p>
    <w:p w:rsidR="009E0E1B" w:rsidRDefault="009E0E1B" w:rsidP="009E0E1B">
      <w:pPr>
        <w:numPr>
          <w:ilvl w:val="0"/>
          <w:numId w:val="13"/>
        </w:numPr>
        <w:spacing w:before="100" w:beforeAutospacing="1" w:after="100" w:afterAutospacing="1" w:line="240" w:lineRule="auto"/>
        <w:jc w:val="both"/>
      </w:pPr>
      <w:r>
        <w:t>Có những cách nào khác để nhìn vào đó không?</w:t>
      </w:r>
    </w:p>
    <w:p w:rsidR="009E0E1B" w:rsidRDefault="009E0E1B" w:rsidP="009E0E1B">
      <w:pPr>
        <w:numPr>
          <w:ilvl w:val="0"/>
          <w:numId w:val="13"/>
        </w:numPr>
        <w:spacing w:before="100" w:beforeAutospacing="1" w:after="100" w:afterAutospacing="1" w:line="240" w:lineRule="auto"/>
        <w:jc w:val="both"/>
      </w:pPr>
      <w:r>
        <w:t>Tại sao nó lại cần thiết?</w:t>
      </w:r>
    </w:p>
    <w:p w:rsidR="009E0E1B" w:rsidRDefault="009E0E1B" w:rsidP="009E0E1B">
      <w:pPr>
        <w:numPr>
          <w:ilvl w:val="0"/>
          <w:numId w:val="13"/>
        </w:numPr>
        <w:spacing w:before="100" w:beforeAutospacing="1" w:after="100" w:afterAutospacing="1" w:line="240" w:lineRule="auto"/>
        <w:jc w:val="both"/>
      </w:pPr>
      <w:r>
        <w:t>Ai được lợi từ điều này?</w:t>
      </w:r>
    </w:p>
    <w:p w:rsidR="009E0E1B" w:rsidRDefault="009E0E1B" w:rsidP="009E0E1B">
      <w:pPr>
        <w:numPr>
          <w:ilvl w:val="0"/>
          <w:numId w:val="13"/>
        </w:numPr>
        <w:spacing w:before="100" w:beforeAutospacing="1" w:after="100" w:afterAutospacing="1" w:line="240" w:lineRule="auto"/>
        <w:jc w:val="both"/>
      </w:pPr>
      <w:r>
        <w:t>Sự khác biệt giữa …. và …. là gì?</w:t>
      </w:r>
    </w:p>
    <w:p w:rsidR="009E0E1B" w:rsidRDefault="009E0E1B" w:rsidP="009E0E1B">
      <w:pPr>
        <w:numPr>
          <w:ilvl w:val="0"/>
          <w:numId w:val="13"/>
        </w:numPr>
        <w:spacing w:before="100" w:beforeAutospacing="1" w:after="100" w:afterAutospacing="1" w:line="240" w:lineRule="auto"/>
        <w:jc w:val="both"/>
      </w:pPr>
      <w:r>
        <w:t>Tại sao nó lại tốt hơn so với …?</w:t>
      </w:r>
    </w:p>
    <w:p w:rsidR="009E0E1B" w:rsidRDefault="009E0E1B" w:rsidP="009E0E1B">
      <w:pPr>
        <w:numPr>
          <w:ilvl w:val="0"/>
          <w:numId w:val="13"/>
        </w:numPr>
        <w:spacing w:before="100" w:beforeAutospacing="1" w:after="100" w:afterAutospacing="1" w:line="240" w:lineRule="auto"/>
        <w:jc w:val="both"/>
      </w:pPr>
      <w:r>
        <w:t>Những điểm mạnh và điểm yếu của ….. là gì?</w:t>
      </w:r>
    </w:p>
    <w:p w:rsidR="009E0E1B" w:rsidRDefault="009E0E1B" w:rsidP="009E0E1B">
      <w:pPr>
        <w:numPr>
          <w:ilvl w:val="0"/>
          <w:numId w:val="13"/>
        </w:numPr>
        <w:spacing w:before="100" w:beforeAutospacing="1" w:after="100" w:afterAutospacing="1" w:line="240" w:lineRule="auto"/>
        <w:jc w:val="both"/>
      </w:pPr>
      <w:r>
        <w:t>Việc …….. và ……….. giống nhau ở điểm nào?</w:t>
      </w:r>
    </w:p>
    <w:p w:rsidR="009E0E1B" w:rsidRDefault="009E0E1B" w:rsidP="009E0E1B">
      <w:pPr>
        <w:numPr>
          <w:ilvl w:val="0"/>
          <w:numId w:val="13"/>
        </w:numPr>
        <w:spacing w:before="100" w:beforeAutospacing="1" w:after="100" w:afterAutospacing="1" w:line="240" w:lineRule="auto"/>
        <w:jc w:val="both"/>
      </w:pPr>
      <w:r>
        <w:t>Bạn có thể so sánh ….. và ……. như thế nào?</w:t>
      </w:r>
    </w:p>
    <w:p w:rsidR="009E0E1B" w:rsidRDefault="009E0E1B" w:rsidP="009E0E1B">
      <w:pPr>
        <w:numPr>
          <w:ilvl w:val="0"/>
          <w:numId w:val="13"/>
        </w:numPr>
        <w:spacing w:before="100" w:beforeAutospacing="1" w:after="100" w:afterAutospacing="1" w:line="240" w:lineRule="auto"/>
        <w:jc w:val="both"/>
      </w:pPr>
      <w:r>
        <w:t>Bạn có thể nói gì về điều đó?</w:t>
      </w:r>
    </w:p>
    <w:p w:rsidR="009E0E1B" w:rsidRDefault="009E0E1B" w:rsidP="009E0E1B">
      <w:pPr>
        <w:numPr>
          <w:ilvl w:val="0"/>
          <w:numId w:val="13"/>
        </w:numPr>
        <w:spacing w:before="100" w:beforeAutospacing="1" w:after="100" w:afterAutospacing="1" w:line="240" w:lineRule="auto"/>
        <w:jc w:val="both"/>
      </w:pPr>
      <w:r>
        <w:t>Có góc nhìn nào khác về vấn đề này không?</w:t>
      </w:r>
    </w:p>
    <w:p w:rsidR="009E0E1B" w:rsidRDefault="009E0E1B" w:rsidP="009E0E1B">
      <w:pPr>
        <w:pStyle w:val="NormalWeb"/>
        <w:jc w:val="both"/>
      </w:pPr>
      <w:r>
        <w:rPr>
          <w:rStyle w:val="Emphasis"/>
        </w:rPr>
        <w:t>Điều tra ý nghĩa và hậu quả</w:t>
      </w:r>
    </w:p>
    <w:p w:rsidR="009E0E1B" w:rsidRDefault="009E0E1B" w:rsidP="009E0E1B">
      <w:pPr>
        <w:pStyle w:val="NormalWeb"/>
        <w:jc w:val="both"/>
      </w:pPr>
      <w:r>
        <w:t>Lập luận mà họ đưa ra có thể có những tác động hợp lý và có thể dự báo được. Điều đó có hợp lý không, có phải là là điều họ mong muốn không?</w:t>
      </w:r>
    </w:p>
    <w:p w:rsidR="009E0E1B" w:rsidRDefault="009E0E1B" w:rsidP="009E0E1B">
      <w:pPr>
        <w:numPr>
          <w:ilvl w:val="0"/>
          <w:numId w:val="14"/>
        </w:numPr>
        <w:spacing w:before="100" w:beforeAutospacing="1" w:after="100" w:afterAutospacing="1" w:line="240" w:lineRule="auto"/>
        <w:jc w:val="both"/>
      </w:pPr>
      <w:r>
        <w:lastRenderedPageBreak/>
        <w:t>Sau đó, những gì sẽ xảy ra?</w:t>
      </w:r>
    </w:p>
    <w:p w:rsidR="009E0E1B" w:rsidRDefault="009E0E1B" w:rsidP="009E0E1B">
      <w:pPr>
        <w:numPr>
          <w:ilvl w:val="0"/>
          <w:numId w:val="14"/>
        </w:numPr>
        <w:spacing w:before="100" w:beforeAutospacing="1" w:after="100" w:afterAutospacing="1" w:line="240" w:lineRule="auto"/>
        <w:jc w:val="both"/>
      </w:pPr>
      <w:r>
        <w:t>Hậu quả của việc giả định rằng …..  là gì?</w:t>
      </w:r>
    </w:p>
    <w:p w:rsidR="009E0E1B" w:rsidRDefault="009E0E1B" w:rsidP="009E0E1B">
      <w:pPr>
        <w:numPr>
          <w:ilvl w:val="0"/>
          <w:numId w:val="14"/>
        </w:numPr>
        <w:spacing w:before="100" w:beforeAutospacing="1" w:after="100" w:afterAutospacing="1" w:line="240" w:lineRule="auto"/>
        <w:jc w:val="both"/>
      </w:pPr>
      <w:r>
        <w:t>Làm thế nào …… được sử dụng để ……..?</w:t>
      </w:r>
    </w:p>
    <w:p w:rsidR="009E0E1B" w:rsidRDefault="009E0E1B" w:rsidP="009E0E1B">
      <w:pPr>
        <w:numPr>
          <w:ilvl w:val="0"/>
          <w:numId w:val="14"/>
        </w:numPr>
        <w:spacing w:before="100" w:beforeAutospacing="1" w:after="100" w:afterAutospacing="1" w:line="240" w:lineRule="auto"/>
        <w:jc w:val="both"/>
      </w:pPr>
      <w:r>
        <w:t>Ý nghĩa của …….. là gì?</w:t>
      </w:r>
    </w:p>
    <w:p w:rsidR="009E0E1B" w:rsidRDefault="009E0E1B" w:rsidP="009E0E1B">
      <w:pPr>
        <w:numPr>
          <w:ilvl w:val="0"/>
          <w:numId w:val="14"/>
        </w:numPr>
        <w:spacing w:before="100" w:beforeAutospacing="1" w:after="100" w:afterAutospacing="1" w:line="240" w:lineRule="auto"/>
        <w:jc w:val="both"/>
      </w:pPr>
      <w:r>
        <w:t>Làm thế nào để … ảnh hưởng đến … ?</w:t>
      </w:r>
    </w:p>
    <w:p w:rsidR="009E0E1B" w:rsidRDefault="009E0E1B" w:rsidP="009E0E1B">
      <w:pPr>
        <w:numPr>
          <w:ilvl w:val="0"/>
          <w:numId w:val="14"/>
        </w:numPr>
        <w:spacing w:before="100" w:beforeAutospacing="1" w:after="100" w:afterAutospacing="1" w:line="240" w:lineRule="auto"/>
        <w:jc w:val="both"/>
      </w:pPr>
      <w:r>
        <w:t>Làm thế nào để … phù hợp với những gì chúng ta học được trước đây?</w:t>
      </w:r>
    </w:p>
    <w:p w:rsidR="009E0E1B" w:rsidRDefault="009E0E1B" w:rsidP="009E0E1B">
      <w:pPr>
        <w:numPr>
          <w:ilvl w:val="0"/>
          <w:numId w:val="14"/>
        </w:numPr>
        <w:spacing w:before="100" w:beforeAutospacing="1" w:after="100" w:afterAutospacing="1" w:line="240" w:lineRule="auto"/>
        <w:jc w:val="both"/>
      </w:pPr>
      <w:r>
        <w:t>Tại sao  … lại  quan trọng?</w:t>
      </w:r>
    </w:p>
    <w:p w:rsidR="009E0E1B" w:rsidRDefault="009E0E1B" w:rsidP="009E0E1B">
      <w:pPr>
        <w:numPr>
          <w:ilvl w:val="0"/>
          <w:numId w:val="14"/>
        </w:numPr>
        <w:spacing w:before="100" w:beforeAutospacing="1" w:after="100" w:afterAutospacing="1" w:line="240" w:lineRule="auto"/>
        <w:jc w:val="both"/>
      </w:pPr>
      <w:r>
        <w:t>Đâu là điều tốt nhất để … ? Tại sao?</w:t>
      </w:r>
    </w:p>
    <w:p w:rsidR="009E0E1B" w:rsidRDefault="009E0E1B" w:rsidP="009E0E1B">
      <w:pPr>
        <w:pStyle w:val="NormalWeb"/>
        <w:jc w:val="both"/>
      </w:pPr>
      <w:r>
        <w:rPr>
          <w:rStyle w:val="Emphasis"/>
        </w:rPr>
        <w:t>Nghi vấn về câu hỏi</w:t>
      </w:r>
    </w:p>
    <w:p w:rsidR="009E0E1B" w:rsidRDefault="009E0E1B" w:rsidP="009E0E1B">
      <w:pPr>
        <w:pStyle w:val="NormalWeb"/>
        <w:jc w:val="both"/>
      </w:pPr>
      <w:r>
        <w:t>Bạn cũng dùng chính câu hỏi để hỏi lại người hỏi câu hỏi đó. Trả lại quả bóng trở lại chân của họ.</w:t>
      </w:r>
    </w:p>
    <w:p w:rsidR="009E0E1B" w:rsidRDefault="009E0E1B" w:rsidP="009E0E1B">
      <w:pPr>
        <w:numPr>
          <w:ilvl w:val="0"/>
          <w:numId w:val="15"/>
        </w:numPr>
        <w:spacing w:before="100" w:beforeAutospacing="1" w:after="100" w:afterAutospacing="1" w:line="240" w:lineRule="auto"/>
        <w:jc w:val="both"/>
      </w:pPr>
      <w:r>
        <w:t>Vậy thực ra bạn đang muốn hỏi điều gì?</w:t>
      </w:r>
    </w:p>
    <w:p w:rsidR="009E0E1B" w:rsidRDefault="009E0E1B" w:rsidP="009E0E1B">
      <w:pPr>
        <w:numPr>
          <w:ilvl w:val="0"/>
          <w:numId w:val="15"/>
        </w:numPr>
        <w:spacing w:before="100" w:beforeAutospacing="1" w:after="100" w:afterAutospacing="1" w:line="240" w:lineRule="auto"/>
        <w:jc w:val="both"/>
      </w:pPr>
      <w:r>
        <w:t>Tại sao bạn nghĩ rằng tôi hỏi câu hỏi này?</w:t>
      </w:r>
    </w:p>
    <w:p w:rsidR="009E0E1B" w:rsidRDefault="009E0E1B" w:rsidP="009E0E1B">
      <w:pPr>
        <w:numPr>
          <w:ilvl w:val="0"/>
          <w:numId w:val="15"/>
        </w:numPr>
        <w:spacing w:before="100" w:beforeAutospacing="1" w:after="100" w:afterAutospacing="1" w:line="240" w:lineRule="auto"/>
        <w:jc w:val="both"/>
      </w:pPr>
      <w:r>
        <w:t>Tôi có lí không? Tại sao không?</w:t>
      </w:r>
    </w:p>
    <w:p w:rsidR="009E0E1B" w:rsidRDefault="009E0E1B" w:rsidP="009E0E1B">
      <w:pPr>
        <w:numPr>
          <w:ilvl w:val="0"/>
          <w:numId w:val="15"/>
        </w:numPr>
        <w:spacing w:before="100" w:beforeAutospacing="1" w:after="100" w:afterAutospacing="1" w:line="240" w:lineRule="auto"/>
        <w:jc w:val="both"/>
      </w:pPr>
      <w:r>
        <w:t>Tôi có thể hỏi điều gì khác không?</w:t>
      </w:r>
    </w:p>
    <w:p w:rsidR="009E0E1B" w:rsidRDefault="009E0E1B" w:rsidP="009E0E1B">
      <w:pPr>
        <w:numPr>
          <w:ilvl w:val="0"/>
          <w:numId w:val="15"/>
        </w:numPr>
        <w:spacing w:before="100" w:beforeAutospacing="1" w:after="100" w:afterAutospacing="1" w:line="240" w:lineRule="auto"/>
        <w:jc w:val="both"/>
      </w:pPr>
      <w:r>
        <w:t>Điều đó có nghĩa là gì?</w:t>
      </w:r>
    </w:p>
    <w:p w:rsidR="009E0E1B" w:rsidRDefault="009E0E1B" w:rsidP="009E0E1B">
      <w:pPr>
        <w:pStyle w:val="NormalWeb"/>
        <w:jc w:val="both"/>
      </w:pPr>
      <w:r>
        <w:rPr>
          <w:rStyle w:val="Emphasis"/>
        </w:rPr>
        <w:t>Lưu ý: bản chất câu hỏi Socratic mang tính phương pháp luận rất cao, vì vậy không dễ gì làm chủ được nó. Hơn thế, hội thoại kiểu Socrates thường rất khó chịu đối với sinh viên lần đầu làm quen với nó vì nó khiến sinh viên liên tục trong trạng thái “nhức đầu”. Vì vậy, bên cạnh việc chuẩn bị các câu hỏi Socratic, chúng ta còn phải chuẩn bị cả tinh thần đón nhận các câu hỏi khó ở sinh viên để từ đó hưởng lợi từ phương pháp này.</w:t>
      </w:r>
    </w:p>
    <w:p w:rsidR="009E0E1B" w:rsidRDefault="009E0E1B" w:rsidP="009E0E1B">
      <w:pPr>
        <w:pStyle w:val="NormalWeb"/>
        <w:jc w:val="both"/>
      </w:pPr>
      <w:r>
        <w:rPr>
          <w:rStyle w:val="Strong"/>
        </w:rPr>
        <w:t>iv. Các câu hỏi tu từ</w:t>
      </w:r>
    </w:p>
    <w:p w:rsidR="009E0E1B" w:rsidRDefault="009E0E1B" w:rsidP="009E0E1B">
      <w:pPr>
        <w:pStyle w:val="NormalWeb"/>
        <w:jc w:val="both"/>
      </w:pPr>
      <w:r>
        <w:t>Mặc dù “đột lốt” câu hỏi, nhưng câu hỏi tu từ lại không nhằm mang lại giá trị cho tăng trưởng tri thức cũng như kích thích sự tìm hiểu mà cơ bản để nhấn nhá và tăng sự biểu cảm trong thuyết trình hay giảng bài. Trong quy hoạch, nhà giáo cần tối giản số lượng câu hỏi loại này để “dành thời gian” cho các câu hỏi lại khác.</w:t>
      </w:r>
    </w:p>
    <w:p w:rsidR="009E0E1B" w:rsidRDefault="009E0E1B" w:rsidP="009E0E1B">
      <w:pPr>
        <w:pStyle w:val="NormalWeb"/>
        <w:jc w:val="both"/>
      </w:pPr>
      <w:r>
        <w:rPr>
          <w:rStyle w:val="Emphasis"/>
          <w:b/>
          <w:bCs/>
        </w:rPr>
        <w:t>Ví dụ:</w:t>
      </w:r>
    </w:p>
    <w:p w:rsidR="009E0E1B" w:rsidRDefault="009E0E1B" w:rsidP="009E0E1B">
      <w:pPr>
        <w:numPr>
          <w:ilvl w:val="0"/>
          <w:numId w:val="16"/>
        </w:numPr>
        <w:spacing w:before="100" w:beforeAutospacing="1" w:after="100" w:afterAutospacing="1" w:line="240" w:lineRule="auto"/>
        <w:jc w:val="both"/>
      </w:pPr>
      <w:r>
        <w:t>“Chúng ta thường tự hỏi “con người thoát thai từ đâu”, đó có phải là một câu hỏi quan trọng hay không? Chúng ta còn chưa biết chừng nào chưa nghiên cứu kĩ môn này.”</w:t>
      </w:r>
    </w:p>
    <w:p w:rsidR="009E0E1B" w:rsidRDefault="009E0E1B" w:rsidP="009E0E1B">
      <w:pPr>
        <w:numPr>
          <w:ilvl w:val="0"/>
          <w:numId w:val="16"/>
        </w:numPr>
        <w:spacing w:before="100" w:beforeAutospacing="1" w:after="100" w:afterAutospacing="1" w:line="240" w:lineRule="auto"/>
        <w:jc w:val="both"/>
      </w:pPr>
      <w:r>
        <w:t>“Có phải thời đại của PC đã hết? Nhiều dẫn chứng cho thấy nhận định này ….”</w:t>
      </w:r>
    </w:p>
    <w:p w:rsidR="009E0E1B" w:rsidRDefault="009E0E1B" w:rsidP="009E0E1B">
      <w:pPr>
        <w:pStyle w:val="NormalWeb"/>
        <w:jc w:val="both"/>
      </w:pPr>
      <w:r>
        <w:rPr>
          <w:rStyle w:val="Strong"/>
        </w:rPr>
        <w:t>4. Chiến thuật hỏi-đáp</w:t>
      </w:r>
    </w:p>
    <w:p w:rsidR="009E0E1B" w:rsidRDefault="009E0E1B" w:rsidP="009E0E1B">
      <w:pPr>
        <w:pStyle w:val="NormalWeb"/>
        <w:jc w:val="both"/>
      </w:pPr>
      <w:r>
        <w:lastRenderedPageBreak/>
        <w:t>Với mục đích dạy học, việc hỏi đáp cần có sự chuẩn bị kĩ càng để các câu hỏi thực sự mang lại tri thức và sự ham thích tìm hiểu thêm. Mỗi một câu hỏi cần xác định rõ mục đích, hình thức và các tình huống thảo luận có thể xảy ra. Trong quá trình hỏi đáp, nhà giáo cần lắng nghe, nắm bắt tình huống, thực hiện việc trả lời, gợi mở hoặc bám đuổi bằng các câu hỏi tiếp theo, hoặc phải chuyển hướng bằng các câu hỏi hoặc nhận định mới. Mỗi một câu hỏi mấu chốt thường nhằm dẫn dắt một vấn đề, chúng cần phải được thảo luận đến nơi đến chốn và có được các kết luận chính yếu. Trong nhiều trường hợp, các kết luận thường có tính mở, và nó lại dùng một câu hỏi khác để kết thúc cuộc trao đỏi. Cuối cùng, cần đánh giá lại hiệu quả của câu hỏi và thực hiện các điều chỉnh cần thiết, hoặc tìm kiếm câu hỏi mới với thiết kế mới để thay thế.</w:t>
      </w:r>
    </w:p>
    <w:p w:rsidR="009E0E1B" w:rsidRDefault="009E0E1B" w:rsidP="009E0E1B">
      <w:pPr>
        <w:pStyle w:val="NormalWeb"/>
        <w:jc w:val="both"/>
      </w:pPr>
      <w:r>
        <w:rPr>
          <w:rStyle w:val="Emphasis"/>
          <w:b/>
          <w:bCs/>
        </w:rPr>
        <w:t>Chuẩn bị hỏi</w:t>
      </w:r>
    </w:p>
    <w:p w:rsidR="009E0E1B" w:rsidRDefault="009E0E1B" w:rsidP="009E0E1B">
      <w:pPr>
        <w:pStyle w:val="NormalWeb"/>
        <w:jc w:val="both"/>
      </w:pPr>
      <w:r>
        <w:t>Để chuẩn bị cho việc hỏi đáp, ta cần chuẩn bị một danh sách các câu hỏi quan trọng, với mỗi câu hỏi đó, ta có thể sử dụng danh mục các câu hỏi sau đây để đảm bảo chúng có “chất lượng” cao nhất:</w:t>
      </w:r>
    </w:p>
    <w:p w:rsidR="009E0E1B" w:rsidRDefault="009E0E1B" w:rsidP="009E0E1B">
      <w:pPr>
        <w:numPr>
          <w:ilvl w:val="0"/>
          <w:numId w:val="17"/>
        </w:numPr>
        <w:spacing w:before="100" w:beforeAutospacing="1" w:after="100" w:afterAutospacing="1" w:line="240" w:lineRule="auto"/>
        <w:jc w:val="both"/>
      </w:pPr>
      <w:r>
        <w:t>Mục đích của câu hỏi là gì?</w:t>
      </w:r>
    </w:p>
    <w:p w:rsidR="009E0E1B" w:rsidRDefault="009E0E1B" w:rsidP="009E0E1B">
      <w:pPr>
        <w:numPr>
          <w:ilvl w:val="0"/>
          <w:numId w:val="17"/>
        </w:numPr>
        <w:spacing w:before="100" w:beforeAutospacing="1" w:after="100" w:afterAutospacing="1" w:line="240" w:lineRule="auto"/>
        <w:jc w:val="both"/>
      </w:pPr>
      <w:r>
        <w:t>Ai sẽ là người trả lời?</w:t>
      </w:r>
    </w:p>
    <w:p w:rsidR="009E0E1B" w:rsidRDefault="009E0E1B" w:rsidP="009E0E1B">
      <w:pPr>
        <w:numPr>
          <w:ilvl w:val="0"/>
          <w:numId w:val="17"/>
        </w:numPr>
        <w:spacing w:before="100" w:beforeAutospacing="1" w:after="100" w:afterAutospacing="1" w:line="240" w:lineRule="auto"/>
        <w:jc w:val="both"/>
      </w:pPr>
      <w:r>
        <w:t>Các phản ứng nào là phù hợp?</w:t>
      </w:r>
    </w:p>
    <w:p w:rsidR="009E0E1B" w:rsidRDefault="009E0E1B" w:rsidP="009E0E1B">
      <w:pPr>
        <w:numPr>
          <w:ilvl w:val="0"/>
          <w:numId w:val="17"/>
        </w:numPr>
        <w:spacing w:before="100" w:beforeAutospacing="1" w:after="100" w:afterAutospacing="1" w:line="240" w:lineRule="auto"/>
        <w:jc w:val="both"/>
      </w:pPr>
      <w:r>
        <w:t>Câu hỏi xoáy tiếp theo là gì?</w:t>
      </w:r>
    </w:p>
    <w:p w:rsidR="009E0E1B" w:rsidRDefault="009E0E1B" w:rsidP="009E0E1B">
      <w:pPr>
        <w:numPr>
          <w:ilvl w:val="0"/>
          <w:numId w:val="17"/>
        </w:numPr>
        <w:spacing w:before="100" w:beforeAutospacing="1" w:after="100" w:afterAutospacing="1" w:line="240" w:lineRule="auto"/>
        <w:jc w:val="both"/>
      </w:pPr>
      <w:r>
        <w:t>Khi nào thì hỏi câu hỏi này?</w:t>
      </w:r>
    </w:p>
    <w:p w:rsidR="009E0E1B" w:rsidRDefault="009E0E1B" w:rsidP="009E0E1B">
      <w:pPr>
        <w:numPr>
          <w:ilvl w:val="0"/>
          <w:numId w:val="17"/>
        </w:numPr>
        <w:spacing w:before="100" w:beforeAutospacing="1" w:after="100" w:afterAutospacing="1" w:line="240" w:lineRule="auto"/>
        <w:jc w:val="both"/>
      </w:pPr>
      <w:r>
        <w:t>Hỏi câu ấy kiểu gì?</w:t>
      </w:r>
    </w:p>
    <w:p w:rsidR="009E0E1B" w:rsidRDefault="009E0E1B" w:rsidP="009E0E1B">
      <w:pPr>
        <w:numPr>
          <w:ilvl w:val="0"/>
          <w:numId w:val="17"/>
        </w:numPr>
        <w:spacing w:before="100" w:beforeAutospacing="1" w:after="100" w:afterAutospacing="1" w:line="240" w:lineRule="auto"/>
        <w:jc w:val="both"/>
      </w:pPr>
      <w:r>
        <w:t>Sinh viên có đủ thông tin và thời gian để tả lời câu hỏi ấy không?</w:t>
      </w:r>
    </w:p>
    <w:p w:rsidR="009E0E1B" w:rsidRDefault="009E0E1B" w:rsidP="009E0E1B">
      <w:pPr>
        <w:pStyle w:val="NormalWeb"/>
        <w:jc w:val="both"/>
      </w:pPr>
      <w:r>
        <w:rPr>
          <w:rStyle w:val="Emphasis"/>
          <w:b/>
          <w:bCs/>
        </w:rPr>
        <w:t xml:space="preserve">Hỏi </w:t>
      </w:r>
    </w:p>
    <w:p w:rsidR="009E0E1B" w:rsidRDefault="009E0E1B" w:rsidP="009E0E1B">
      <w:pPr>
        <w:pStyle w:val="NormalWeb"/>
        <w:jc w:val="both"/>
      </w:pPr>
      <w:r>
        <w:t>Sau khi chuẩn bị các câu hỏi chính, thực hiện các bước sau để bắt đầu đặt câu hỏi:</w:t>
      </w:r>
    </w:p>
    <w:p w:rsidR="009E0E1B" w:rsidRDefault="009E0E1B" w:rsidP="009E0E1B">
      <w:pPr>
        <w:numPr>
          <w:ilvl w:val="0"/>
          <w:numId w:val="18"/>
        </w:numPr>
        <w:spacing w:before="100" w:beforeAutospacing="1" w:after="100" w:afterAutospacing="1" w:line="240" w:lineRule="auto"/>
        <w:jc w:val="both"/>
      </w:pPr>
      <w:r>
        <w:t>Xác định vấn đề và câu hỏi tương ứng</w:t>
      </w:r>
    </w:p>
    <w:p w:rsidR="009E0E1B" w:rsidRDefault="009E0E1B" w:rsidP="009E0E1B">
      <w:pPr>
        <w:numPr>
          <w:ilvl w:val="0"/>
          <w:numId w:val="18"/>
        </w:numPr>
        <w:spacing w:before="100" w:beforeAutospacing="1" w:after="100" w:afterAutospacing="1" w:line="240" w:lineRule="auto"/>
        <w:jc w:val="both"/>
      </w:pPr>
      <w:r>
        <w:t>Xác định đối tượng cần hỏi</w:t>
      </w:r>
    </w:p>
    <w:p w:rsidR="009E0E1B" w:rsidRDefault="009E0E1B" w:rsidP="009E0E1B">
      <w:pPr>
        <w:numPr>
          <w:ilvl w:val="0"/>
          <w:numId w:val="18"/>
        </w:numPr>
        <w:spacing w:before="100" w:beforeAutospacing="1" w:after="100" w:afterAutospacing="1" w:line="240" w:lineRule="auto"/>
        <w:jc w:val="both"/>
      </w:pPr>
      <w:r>
        <w:t>Xác định các phản ứng có thể xảy ra</w:t>
      </w:r>
    </w:p>
    <w:p w:rsidR="009E0E1B" w:rsidRDefault="009E0E1B" w:rsidP="009E0E1B">
      <w:pPr>
        <w:numPr>
          <w:ilvl w:val="0"/>
          <w:numId w:val="18"/>
        </w:numPr>
        <w:spacing w:before="100" w:beforeAutospacing="1" w:after="100" w:afterAutospacing="1" w:line="240" w:lineRule="auto"/>
        <w:jc w:val="both"/>
      </w:pPr>
      <w:r>
        <w:t>Xác định các câu hỏi bám đuổi</w:t>
      </w:r>
    </w:p>
    <w:p w:rsidR="009E0E1B" w:rsidRDefault="009E0E1B" w:rsidP="009E0E1B">
      <w:pPr>
        <w:numPr>
          <w:ilvl w:val="0"/>
          <w:numId w:val="18"/>
        </w:numPr>
        <w:spacing w:before="100" w:beforeAutospacing="1" w:after="100" w:afterAutospacing="1" w:line="240" w:lineRule="auto"/>
        <w:jc w:val="both"/>
      </w:pPr>
      <w:r>
        <w:t>Đặt câu hỏi</w:t>
      </w:r>
    </w:p>
    <w:p w:rsidR="009E0E1B" w:rsidRDefault="009E0E1B" w:rsidP="009E0E1B">
      <w:pPr>
        <w:pStyle w:val="NormalWeb"/>
        <w:jc w:val="both"/>
      </w:pPr>
      <w:r>
        <w:rPr>
          <w:rStyle w:val="Emphasis"/>
          <w:b/>
          <w:bCs/>
        </w:rPr>
        <w:t>Đáp</w:t>
      </w:r>
    </w:p>
    <w:p w:rsidR="009E0E1B" w:rsidRDefault="009E0E1B" w:rsidP="009E0E1B">
      <w:pPr>
        <w:pStyle w:val="NormalWeb"/>
        <w:jc w:val="both"/>
      </w:pPr>
      <w:r>
        <w:t>Sau khi đặt câu hỏi, cần lắng nghe để hiểu phản ứng của người được hỏi và lựa chọn hành động thích hợp. Các bước tiếp theo việc đặt câu hỏi là:</w:t>
      </w:r>
    </w:p>
    <w:p w:rsidR="009E0E1B" w:rsidRDefault="009E0E1B" w:rsidP="009E0E1B">
      <w:pPr>
        <w:numPr>
          <w:ilvl w:val="0"/>
          <w:numId w:val="19"/>
        </w:numPr>
        <w:spacing w:before="100" w:beforeAutospacing="1" w:after="100" w:afterAutospacing="1" w:line="240" w:lineRule="auto"/>
        <w:jc w:val="both"/>
      </w:pPr>
      <w:r>
        <w:t>Lắng nghe câu trả lời hoặc phản hồi của người được hỏi</w:t>
      </w:r>
    </w:p>
    <w:p w:rsidR="009E0E1B" w:rsidRDefault="009E0E1B" w:rsidP="009E0E1B">
      <w:pPr>
        <w:numPr>
          <w:ilvl w:val="0"/>
          <w:numId w:val="19"/>
        </w:numPr>
        <w:spacing w:before="100" w:beforeAutospacing="1" w:after="100" w:afterAutospacing="1" w:line="240" w:lineRule="auto"/>
        <w:jc w:val="both"/>
      </w:pPr>
      <w:r>
        <w:t>Nhắc lại và kiểm tra xem mình có hiểu đúng SV hay không</w:t>
      </w:r>
    </w:p>
    <w:p w:rsidR="009E0E1B" w:rsidRDefault="009E0E1B" w:rsidP="009E0E1B">
      <w:pPr>
        <w:numPr>
          <w:ilvl w:val="0"/>
          <w:numId w:val="19"/>
        </w:numPr>
        <w:spacing w:before="100" w:beforeAutospacing="1" w:after="100" w:afterAutospacing="1" w:line="240" w:lineRule="auto"/>
        <w:jc w:val="both"/>
      </w:pPr>
      <w:r>
        <w:t>Chuyển hướng câu hỏi hoặc đáp án đến sinh viên khác nếu có thể</w:t>
      </w:r>
    </w:p>
    <w:p w:rsidR="009E0E1B" w:rsidRDefault="009E0E1B" w:rsidP="009E0E1B">
      <w:pPr>
        <w:numPr>
          <w:ilvl w:val="0"/>
          <w:numId w:val="19"/>
        </w:numPr>
        <w:spacing w:before="100" w:beforeAutospacing="1" w:after="100" w:afterAutospacing="1" w:line="240" w:lineRule="auto"/>
        <w:jc w:val="both"/>
      </w:pPr>
      <w:r>
        <w:t>Phản hồi và tóm tắt lại các ý thảo luận chính</w:t>
      </w:r>
    </w:p>
    <w:p w:rsidR="009E0E1B" w:rsidRDefault="009E0E1B" w:rsidP="009E0E1B">
      <w:pPr>
        <w:pStyle w:val="NormalWeb"/>
        <w:jc w:val="both"/>
      </w:pPr>
      <w:r>
        <w:rPr>
          <w:rStyle w:val="Emphasis"/>
          <w:b/>
          <w:bCs/>
        </w:rPr>
        <w:lastRenderedPageBreak/>
        <w:t>Đánh giá lại câu hỏi</w:t>
      </w:r>
    </w:p>
    <w:p w:rsidR="009E0E1B" w:rsidRDefault="009E0E1B" w:rsidP="009E0E1B">
      <w:pPr>
        <w:pStyle w:val="NormalWeb"/>
        <w:jc w:val="both"/>
      </w:pPr>
      <w:r>
        <w:t>Mỗi một câu hỏi được dùng với ý đồ nhất định, nhằm đem lại hiệu quả nhất định trong việc khơi gợi và kích thích quá trình học tập. Nhà giáo cần biết rõ hiệu quả của bản thân câu hỏi đó đến đâu, nó có mang lại hiệu ứng như mong muốn hay không. Từ việc đánh giá lại câu hỏi, chúng ta có thể có được các cải tiến hoặc thay thế cần thiết.</w:t>
      </w:r>
    </w:p>
    <w:p w:rsidR="009E0E1B" w:rsidRDefault="009E0E1B" w:rsidP="009E0E1B">
      <w:pPr>
        <w:pStyle w:val="NormalWeb"/>
        <w:jc w:val="both"/>
      </w:pPr>
      <w:r>
        <w:t>Cuối cùng, chúng ta cần phải đặt rào cản để tránh phải lặp lại các lỗi nhiều người hay gặp. Bảng dưới đây gồm một số điều nên tránh:</w:t>
      </w:r>
    </w:p>
    <w:p w:rsidR="00C523F2" w:rsidRDefault="00C523F2">
      <w:bookmarkStart w:id="0" w:name="_GoBack"/>
      <w:bookmarkEnd w:id="0"/>
    </w:p>
    <w:sectPr w:rsidR="00C523F2" w:rsidSect="009A481C">
      <w:type w:val="continuous"/>
      <w:pgSz w:w="16834" w:h="11909" w:orient="landscape" w:code="9"/>
      <w:pgMar w:top="720" w:right="720" w:bottom="720" w:left="720" w:header="562" w:footer="61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33FA6"/>
    <w:multiLevelType w:val="multilevel"/>
    <w:tmpl w:val="0FFA3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2E08D8"/>
    <w:multiLevelType w:val="multilevel"/>
    <w:tmpl w:val="0FFC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881F49"/>
    <w:multiLevelType w:val="multilevel"/>
    <w:tmpl w:val="CE60B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270AB2"/>
    <w:multiLevelType w:val="multilevel"/>
    <w:tmpl w:val="03F4F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534D95"/>
    <w:multiLevelType w:val="multilevel"/>
    <w:tmpl w:val="2572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E72F9B"/>
    <w:multiLevelType w:val="multilevel"/>
    <w:tmpl w:val="0302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B91AF1"/>
    <w:multiLevelType w:val="multilevel"/>
    <w:tmpl w:val="8044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6A288D"/>
    <w:multiLevelType w:val="multilevel"/>
    <w:tmpl w:val="C5C4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EF85047"/>
    <w:multiLevelType w:val="multilevel"/>
    <w:tmpl w:val="0CE2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3600DF"/>
    <w:multiLevelType w:val="multilevel"/>
    <w:tmpl w:val="2FA4E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C463C3"/>
    <w:multiLevelType w:val="multilevel"/>
    <w:tmpl w:val="E25EF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35F0E59"/>
    <w:multiLevelType w:val="multilevel"/>
    <w:tmpl w:val="4142E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B4635B1"/>
    <w:multiLevelType w:val="multilevel"/>
    <w:tmpl w:val="20A0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D05C65"/>
    <w:multiLevelType w:val="multilevel"/>
    <w:tmpl w:val="99E4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E521AC0"/>
    <w:multiLevelType w:val="multilevel"/>
    <w:tmpl w:val="EBC6D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226E07"/>
    <w:multiLevelType w:val="multilevel"/>
    <w:tmpl w:val="830E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985474C"/>
    <w:multiLevelType w:val="multilevel"/>
    <w:tmpl w:val="C2FE1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ADC2D28"/>
    <w:multiLevelType w:val="multilevel"/>
    <w:tmpl w:val="44AA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E3C0ACF"/>
    <w:multiLevelType w:val="multilevel"/>
    <w:tmpl w:val="A9326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3"/>
  </w:num>
  <w:num w:numId="3">
    <w:abstractNumId w:val="12"/>
  </w:num>
  <w:num w:numId="4">
    <w:abstractNumId w:val="0"/>
  </w:num>
  <w:num w:numId="5">
    <w:abstractNumId w:val="6"/>
  </w:num>
  <w:num w:numId="6">
    <w:abstractNumId w:val="2"/>
  </w:num>
  <w:num w:numId="7">
    <w:abstractNumId w:val="14"/>
  </w:num>
  <w:num w:numId="8">
    <w:abstractNumId w:val="7"/>
  </w:num>
  <w:num w:numId="9">
    <w:abstractNumId w:val="8"/>
  </w:num>
  <w:num w:numId="10">
    <w:abstractNumId w:val="10"/>
  </w:num>
  <w:num w:numId="11">
    <w:abstractNumId w:val="4"/>
  </w:num>
  <w:num w:numId="12">
    <w:abstractNumId w:val="17"/>
  </w:num>
  <w:num w:numId="13">
    <w:abstractNumId w:val="16"/>
  </w:num>
  <w:num w:numId="14">
    <w:abstractNumId w:val="5"/>
  </w:num>
  <w:num w:numId="15">
    <w:abstractNumId w:val="15"/>
  </w:num>
  <w:num w:numId="16">
    <w:abstractNumId w:val="9"/>
  </w:num>
  <w:num w:numId="17">
    <w:abstractNumId w:val="1"/>
  </w:num>
  <w:num w:numId="18">
    <w:abstractNumId w:val="1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723"/>
    <w:rsid w:val="000D54E3"/>
    <w:rsid w:val="009A481C"/>
    <w:rsid w:val="009E0E1B"/>
    <w:rsid w:val="00C523F2"/>
    <w:rsid w:val="00EF6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672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723"/>
    <w:rPr>
      <w:rFonts w:ascii="Times New Roman" w:eastAsia="Times New Roman" w:hAnsi="Times New Roman" w:cs="Times New Roman"/>
      <w:b/>
      <w:bCs/>
      <w:kern w:val="36"/>
      <w:sz w:val="48"/>
      <w:szCs w:val="48"/>
    </w:rPr>
  </w:style>
  <w:style w:type="character" w:customStyle="1" w:styleId="sep">
    <w:name w:val="sep"/>
    <w:basedOn w:val="DefaultParagraphFont"/>
    <w:rsid w:val="00EF6723"/>
  </w:style>
  <w:style w:type="character" w:styleId="Hyperlink">
    <w:name w:val="Hyperlink"/>
    <w:basedOn w:val="DefaultParagraphFont"/>
    <w:uiPriority w:val="99"/>
    <w:semiHidden/>
    <w:unhideWhenUsed/>
    <w:rsid w:val="00EF6723"/>
    <w:rPr>
      <w:color w:val="0000FF"/>
      <w:u w:val="single"/>
    </w:rPr>
  </w:style>
  <w:style w:type="paragraph" w:styleId="NormalWeb">
    <w:name w:val="Normal (Web)"/>
    <w:basedOn w:val="Normal"/>
    <w:uiPriority w:val="99"/>
    <w:semiHidden/>
    <w:unhideWhenUsed/>
    <w:rsid w:val="00EF672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F6723"/>
    <w:rPr>
      <w:i/>
      <w:iCs/>
    </w:rPr>
  </w:style>
  <w:style w:type="character" w:styleId="Strong">
    <w:name w:val="Strong"/>
    <w:basedOn w:val="DefaultParagraphFont"/>
    <w:uiPriority w:val="22"/>
    <w:qFormat/>
    <w:rsid w:val="00EF6723"/>
    <w:rPr>
      <w:b/>
      <w:bCs/>
    </w:rPr>
  </w:style>
  <w:style w:type="paragraph" w:styleId="BalloonText">
    <w:name w:val="Balloon Text"/>
    <w:basedOn w:val="Normal"/>
    <w:link w:val="BalloonTextChar"/>
    <w:uiPriority w:val="99"/>
    <w:semiHidden/>
    <w:unhideWhenUsed/>
    <w:rsid w:val="00EF6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67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672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723"/>
    <w:rPr>
      <w:rFonts w:ascii="Times New Roman" w:eastAsia="Times New Roman" w:hAnsi="Times New Roman" w:cs="Times New Roman"/>
      <w:b/>
      <w:bCs/>
      <w:kern w:val="36"/>
      <w:sz w:val="48"/>
      <w:szCs w:val="48"/>
    </w:rPr>
  </w:style>
  <w:style w:type="character" w:customStyle="1" w:styleId="sep">
    <w:name w:val="sep"/>
    <w:basedOn w:val="DefaultParagraphFont"/>
    <w:rsid w:val="00EF6723"/>
  </w:style>
  <w:style w:type="character" w:styleId="Hyperlink">
    <w:name w:val="Hyperlink"/>
    <w:basedOn w:val="DefaultParagraphFont"/>
    <w:uiPriority w:val="99"/>
    <w:semiHidden/>
    <w:unhideWhenUsed/>
    <w:rsid w:val="00EF6723"/>
    <w:rPr>
      <w:color w:val="0000FF"/>
      <w:u w:val="single"/>
    </w:rPr>
  </w:style>
  <w:style w:type="paragraph" w:styleId="NormalWeb">
    <w:name w:val="Normal (Web)"/>
    <w:basedOn w:val="Normal"/>
    <w:uiPriority w:val="99"/>
    <w:semiHidden/>
    <w:unhideWhenUsed/>
    <w:rsid w:val="00EF672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F6723"/>
    <w:rPr>
      <w:i/>
      <w:iCs/>
    </w:rPr>
  </w:style>
  <w:style w:type="character" w:styleId="Strong">
    <w:name w:val="Strong"/>
    <w:basedOn w:val="DefaultParagraphFont"/>
    <w:uiPriority w:val="22"/>
    <w:qFormat/>
    <w:rsid w:val="00EF6723"/>
    <w:rPr>
      <w:b/>
      <w:bCs/>
    </w:rPr>
  </w:style>
  <w:style w:type="paragraph" w:styleId="BalloonText">
    <w:name w:val="Balloon Text"/>
    <w:basedOn w:val="Normal"/>
    <w:link w:val="BalloonTextChar"/>
    <w:uiPriority w:val="99"/>
    <w:semiHidden/>
    <w:unhideWhenUsed/>
    <w:rsid w:val="00EF6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67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831272">
      <w:bodyDiv w:val="1"/>
      <w:marLeft w:val="0"/>
      <w:marRight w:val="0"/>
      <w:marTop w:val="0"/>
      <w:marBottom w:val="0"/>
      <w:divBdr>
        <w:top w:val="none" w:sz="0" w:space="0" w:color="auto"/>
        <w:left w:val="none" w:sz="0" w:space="0" w:color="auto"/>
        <w:bottom w:val="none" w:sz="0" w:space="0" w:color="auto"/>
        <w:right w:val="none" w:sz="0" w:space="0" w:color="auto"/>
      </w:divBdr>
      <w:divsChild>
        <w:div w:id="491680162">
          <w:marLeft w:val="0"/>
          <w:marRight w:val="0"/>
          <w:marTop w:val="0"/>
          <w:marBottom w:val="0"/>
          <w:divBdr>
            <w:top w:val="none" w:sz="0" w:space="0" w:color="auto"/>
            <w:left w:val="none" w:sz="0" w:space="0" w:color="auto"/>
            <w:bottom w:val="none" w:sz="0" w:space="0" w:color="auto"/>
            <w:right w:val="none" w:sz="0" w:space="0" w:color="auto"/>
          </w:divBdr>
        </w:div>
        <w:div w:id="1126700901">
          <w:marLeft w:val="0"/>
          <w:marRight w:val="0"/>
          <w:marTop w:val="0"/>
          <w:marBottom w:val="0"/>
          <w:divBdr>
            <w:top w:val="none" w:sz="0" w:space="0" w:color="auto"/>
            <w:left w:val="none" w:sz="0" w:space="0" w:color="auto"/>
            <w:bottom w:val="none" w:sz="0" w:space="0" w:color="auto"/>
            <w:right w:val="none" w:sz="0" w:space="0" w:color="auto"/>
          </w:divBdr>
        </w:div>
      </w:divsChild>
    </w:div>
    <w:div w:id="293030058">
      <w:bodyDiv w:val="1"/>
      <w:marLeft w:val="0"/>
      <w:marRight w:val="0"/>
      <w:marTop w:val="0"/>
      <w:marBottom w:val="0"/>
      <w:divBdr>
        <w:top w:val="none" w:sz="0" w:space="0" w:color="auto"/>
        <w:left w:val="none" w:sz="0" w:space="0" w:color="auto"/>
        <w:bottom w:val="none" w:sz="0" w:space="0" w:color="auto"/>
        <w:right w:val="none" w:sz="0" w:space="0" w:color="auto"/>
      </w:divBdr>
      <w:divsChild>
        <w:div w:id="320930101">
          <w:marLeft w:val="0"/>
          <w:marRight w:val="0"/>
          <w:marTop w:val="0"/>
          <w:marBottom w:val="0"/>
          <w:divBdr>
            <w:top w:val="none" w:sz="0" w:space="0" w:color="auto"/>
            <w:left w:val="none" w:sz="0" w:space="0" w:color="auto"/>
            <w:bottom w:val="none" w:sz="0" w:space="0" w:color="auto"/>
            <w:right w:val="none" w:sz="0" w:space="0" w:color="auto"/>
          </w:divBdr>
        </w:div>
        <w:div w:id="1220484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p.me/p24II7-n" TargetMode="External"/><Relationship Id="rId13" Type="http://schemas.openxmlformats.org/officeDocument/2006/relationships/hyperlink" Target="http://duongtrongtan.wordpress.com/2011/12/26/h%e1%bb%8fi/" TargetMode="External"/><Relationship Id="rId3" Type="http://schemas.microsoft.com/office/2007/relationships/stylesWithEffects" Target="stylesWithEffects.xml"/><Relationship Id="rId7" Type="http://schemas.openxmlformats.org/officeDocument/2006/relationships/hyperlink" Target="http://wp.me/p24II7-23" TargetMode="External"/><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duongtrongtan.wordpress.com/2011/12/27/s%c6%a1-b%e1%bb%99-v%e1%bb%81-cac-ly-thuy%e1%ba%bft-c%e1%bb%a7a-bloom-dreyfus-va-kolb-p1/" TargetMode="External"/><Relationship Id="rId11" Type="http://schemas.openxmlformats.org/officeDocument/2006/relationships/hyperlink" Target="http://duongtrongtan.files.wordpress.com/2011/12/bloom2.jp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duongtrongtan.files.wordpress.com/2011/12/bloom1.jpg" TargetMode="External"/><Relationship Id="rId14" Type="http://schemas.openxmlformats.org/officeDocument/2006/relationships/hyperlink" Target="http://wp.me/p24II7-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16</Pages>
  <Words>4565</Words>
  <Characters>26025</Characters>
  <Application>Microsoft Office Word</Application>
  <DocSecurity>0</DocSecurity>
  <Lines>216</Lines>
  <Paragraphs>61</Paragraphs>
  <ScaleCrop>false</ScaleCrop>
  <Company/>
  <LinksUpToDate>false</LinksUpToDate>
  <CharactersWithSpaces>30529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DDT</dc:creator>
  <cp:keywords/>
  <dc:description/>
  <cp:lastModifiedBy>DDT</cp:lastModifiedBy>
  <cp:revision>2</cp:revision>
  <dcterms:created xsi:type="dcterms:W3CDTF">2014-10-23T02:35:00Z</dcterms:created>
  <dcterms:modified xsi:type="dcterms:W3CDTF">2014-12-01T03:20:00Z</dcterms:modified>
</cp:coreProperties>
</file>